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66587" w14:textId="0FA5C6EF" w:rsidR="008F6D13" w:rsidRDefault="008F6D13" w:rsidP="00EF6481">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noProof/>
          <w:sz w:val="28"/>
          <w:szCs w:val="28"/>
        </w:rPr>
        <w:drawing>
          <wp:anchor distT="0" distB="0" distL="114300" distR="114300" simplePos="0" relativeHeight="251660288" behindDoc="1" locked="0" layoutInCell="1" allowOverlap="1" wp14:anchorId="5B962A81" wp14:editId="15D47044">
            <wp:simplePos x="0" y="0"/>
            <wp:positionH relativeFrom="column">
              <wp:posOffset>4886325</wp:posOffset>
            </wp:positionH>
            <wp:positionV relativeFrom="paragraph">
              <wp:posOffset>0</wp:posOffset>
            </wp:positionV>
            <wp:extent cx="1789218" cy="1419225"/>
            <wp:effectExtent l="0" t="0" r="1905" b="0"/>
            <wp:wrapTight wrapText="bothSides">
              <wp:wrapPolygon edited="0">
                <wp:start x="8051" y="0"/>
                <wp:lineTo x="6671" y="580"/>
                <wp:lineTo x="2990" y="4059"/>
                <wp:lineTo x="1840" y="9278"/>
                <wp:lineTo x="2300" y="13917"/>
                <wp:lineTo x="0" y="18556"/>
                <wp:lineTo x="0" y="21165"/>
                <wp:lineTo x="21393" y="21165"/>
                <wp:lineTo x="21393" y="15656"/>
                <wp:lineTo x="18173" y="14787"/>
                <wp:lineTo x="14492" y="13917"/>
                <wp:lineTo x="19783" y="12177"/>
                <wp:lineTo x="19323" y="9278"/>
                <wp:lineTo x="18403" y="5799"/>
                <wp:lineTo x="18173" y="4059"/>
                <wp:lineTo x="14492" y="580"/>
                <wp:lineTo x="13112" y="0"/>
                <wp:lineTo x="805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9218"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b/>
          <w:bCs/>
          <w:noProof/>
          <w:sz w:val="28"/>
          <w:szCs w:val="28"/>
        </w:rPr>
        <mc:AlternateContent>
          <mc:Choice Requires="wps">
            <w:drawing>
              <wp:anchor distT="0" distB="0" distL="114300" distR="114300" simplePos="0" relativeHeight="251659264" behindDoc="0" locked="0" layoutInCell="1" allowOverlap="1" wp14:anchorId="1B699466" wp14:editId="382ADECC">
                <wp:simplePos x="0" y="0"/>
                <wp:positionH relativeFrom="column">
                  <wp:posOffset>-57150</wp:posOffset>
                </wp:positionH>
                <wp:positionV relativeFrom="paragraph">
                  <wp:posOffset>0</wp:posOffset>
                </wp:positionV>
                <wp:extent cx="4533900" cy="990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533900" cy="990600"/>
                        </a:xfrm>
                        <a:prstGeom prst="rect">
                          <a:avLst/>
                        </a:prstGeom>
                        <a:noFill/>
                        <a:ln w="6350">
                          <a:noFill/>
                        </a:ln>
                      </wps:spPr>
                      <wps:txbx>
                        <w:txbxContent>
                          <w:p w14:paraId="00204B50" w14:textId="0DACE6F8" w:rsidR="008F6D13" w:rsidRPr="00E713D0" w:rsidRDefault="00B24BBA">
                            <w:pPr>
                              <w:rPr>
                                <w:rFonts w:ascii="Times New Roman" w:hAnsi="Times New Roman" w:cs="Times New Roman"/>
                                <w:b/>
                                <w:bCs/>
                                <w:color w:val="1F3864" w:themeColor="accent1" w:themeShade="80"/>
                                <w:sz w:val="96"/>
                                <w:szCs w:val="96"/>
                              </w:rPr>
                            </w:pPr>
                            <w:r>
                              <w:rPr>
                                <w:rFonts w:ascii="Times New Roman" w:hAnsi="Times New Roman" w:cs="Times New Roman"/>
                                <w:b/>
                                <w:bCs/>
                                <w:color w:val="1F3864" w:themeColor="accent1" w:themeShade="80"/>
                                <w:sz w:val="96"/>
                                <w:szCs w:val="96"/>
                              </w:rPr>
                              <w:t>Professionals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699466" id="_x0000_t202" coordsize="21600,21600" o:spt="202" path="m,l,21600r21600,l21600,xe">
                <v:stroke joinstyle="miter"/>
                <v:path gradientshapeok="t" o:connecttype="rect"/>
              </v:shapetype>
              <v:shape id="Text Box 1" o:spid="_x0000_s1026" type="#_x0000_t202" style="position:absolute;margin-left:-4.5pt;margin-top:0;width:357pt;height: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" filled="f" stroked="f" strokeweight=".5pt">
                <v:textbox>
                  <w:txbxContent>
                    <w:p w14:paraId="00204B50" w14:textId="0DACE6F8" w:rsidR="008F6D13" w:rsidRPr="00E713D0" w:rsidRDefault="00B24BBA">
                      <w:pPr>
                        <w:rPr>
                          <w:rFonts w:ascii="Times New Roman" w:hAnsi="Times New Roman" w:cs="Times New Roman"/>
                          <w:b/>
                          <w:bCs/>
                          <w:color w:val="1F3864" w:themeColor="accent1" w:themeShade="80"/>
                          <w:sz w:val="96"/>
                          <w:szCs w:val="96"/>
                        </w:rPr>
                      </w:pPr>
                      <w:r>
                        <w:rPr>
                          <w:rFonts w:ascii="Times New Roman" w:hAnsi="Times New Roman" w:cs="Times New Roman"/>
                          <w:b/>
                          <w:bCs/>
                          <w:color w:val="1F3864" w:themeColor="accent1" w:themeShade="80"/>
                          <w:sz w:val="96"/>
                          <w:szCs w:val="96"/>
                        </w:rPr>
                        <w:t>Professionals</w:t>
                      </w:r>
                    </w:p>
                  </w:txbxContent>
                </v:textbox>
              </v:shape>
            </w:pict>
          </mc:Fallback>
        </mc:AlternateContent>
      </w:r>
    </w:p>
    <w:p w14:paraId="079E374C" w14:textId="49F15D85" w:rsidR="008F6D13" w:rsidRDefault="008F6D13" w:rsidP="00EF6481">
      <w:pPr>
        <w:spacing w:after="0" w:line="240" w:lineRule="auto"/>
        <w:rPr>
          <w:rFonts w:ascii="Times New Roman" w:eastAsia="Calibri" w:hAnsi="Times New Roman" w:cs="Times New Roman"/>
          <w:b/>
          <w:bCs/>
          <w:sz w:val="28"/>
          <w:szCs w:val="28"/>
        </w:rPr>
      </w:pPr>
    </w:p>
    <w:p w14:paraId="48F9A186" w14:textId="345410C1" w:rsidR="008F6D13" w:rsidRDefault="008F6D13" w:rsidP="00EF6481">
      <w:pPr>
        <w:spacing w:after="0" w:line="240" w:lineRule="auto"/>
        <w:rPr>
          <w:rFonts w:ascii="Times New Roman" w:eastAsia="Calibri" w:hAnsi="Times New Roman" w:cs="Times New Roman"/>
          <w:b/>
          <w:bCs/>
          <w:sz w:val="28"/>
          <w:szCs w:val="28"/>
        </w:rPr>
      </w:pPr>
    </w:p>
    <w:p w14:paraId="4FF98D6D" w14:textId="4C5E436A" w:rsidR="008F6D13" w:rsidRDefault="00E713D0" w:rsidP="00EF6481">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noProof/>
          <w:sz w:val="28"/>
          <w:szCs w:val="28"/>
        </w:rPr>
        <mc:AlternateContent>
          <mc:Choice Requires="wps">
            <w:drawing>
              <wp:anchor distT="0" distB="0" distL="114300" distR="114300" simplePos="0" relativeHeight="251661312" behindDoc="0" locked="0" layoutInCell="1" allowOverlap="1" wp14:anchorId="2FC0D6A6" wp14:editId="6AA17704">
                <wp:simplePos x="0" y="0"/>
                <wp:positionH relativeFrom="margin">
                  <wp:posOffset>0</wp:posOffset>
                </wp:positionH>
                <wp:positionV relativeFrom="paragraph">
                  <wp:posOffset>186690</wp:posOffset>
                </wp:positionV>
                <wp:extent cx="508635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5086350"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3F71F1"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7pt" to="40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" strokecolor="#1f3763 [1604]" strokeweight="3pt">
                <v:stroke joinstyle="miter"/>
                <w10:wrap anchorx="margin"/>
              </v:line>
            </w:pict>
          </mc:Fallback>
        </mc:AlternateContent>
      </w:r>
    </w:p>
    <w:p w14:paraId="07668395" w14:textId="5A460C9A" w:rsidR="008F6D13" w:rsidRDefault="008F6D13" w:rsidP="00EF6481">
      <w:pPr>
        <w:spacing w:after="0" w:line="240" w:lineRule="auto"/>
        <w:rPr>
          <w:rFonts w:ascii="Times New Roman" w:eastAsia="Calibri" w:hAnsi="Times New Roman" w:cs="Times New Roman"/>
          <w:b/>
          <w:bCs/>
          <w:sz w:val="28"/>
          <w:szCs w:val="28"/>
        </w:rPr>
      </w:pPr>
    </w:p>
    <w:p w14:paraId="1E822A37" w14:textId="77777777" w:rsidR="00BB3D84" w:rsidRDefault="00BB3D84" w:rsidP="00B43EB2">
      <w:pPr>
        <w:spacing w:after="0" w:line="240" w:lineRule="auto"/>
        <w:rPr>
          <w:rFonts w:ascii="Times New Roman" w:eastAsia="Times New Roman" w:hAnsi="Times New Roman" w:cs="Times New Roman"/>
          <w:b/>
          <w:bCs/>
          <w:color w:val="1F3864" w:themeColor="accent1" w:themeShade="80"/>
          <w:sz w:val="28"/>
          <w:szCs w:val="28"/>
        </w:rPr>
      </w:pPr>
    </w:p>
    <w:p w14:paraId="13A91394" w14:textId="77777777" w:rsidR="00E511AF" w:rsidRDefault="00E511AF" w:rsidP="00E511AF">
      <w:pPr>
        <w:spacing w:after="0" w:line="240" w:lineRule="auto"/>
        <w:rPr>
          <w:rFonts w:ascii="Times New Roman" w:eastAsia="Calibri" w:hAnsi="Times New Roman" w:cs="Times New Roman"/>
        </w:rPr>
      </w:pPr>
      <w:r>
        <w:rPr>
          <w:rFonts w:ascii="Times New Roman" w:eastAsia="Calibri" w:hAnsi="Times New Roman" w:cs="Times New Roman"/>
          <w:b/>
          <w:bCs/>
          <w:color w:val="1F3864" w:themeColor="accent1" w:themeShade="80"/>
          <w:sz w:val="28"/>
          <w:szCs w:val="28"/>
        </w:rPr>
        <w:t>KRISTI ACREE, CLF, LUTCF</w:t>
      </w:r>
      <w:r>
        <w:rPr>
          <w:rFonts w:ascii="Times New Roman" w:eastAsia="Calibri" w:hAnsi="Times New Roman" w:cs="Times New Roman"/>
          <w:sz w:val="24"/>
          <w:szCs w:val="24"/>
        </w:rPr>
        <w:t xml:space="preserve">, </w:t>
      </w:r>
      <w:r>
        <w:rPr>
          <w:rFonts w:ascii="Times New Roman" w:eastAsia="Calibri" w:hAnsi="Times New Roman" w:cs="Times New Roman"/>
        </w:rPr>
        <w:t xml:space="preserve">has a passion for building the future of this </w:t>
      </w:r>
      <w:proofErr w:type="gramStart"/>
      <w:r>
        <w:rPr>
          <w:rFonts w:ascii="Times New Roman" w:eastAsia="Calibri" w:hAnsi="Times New Roman" w:cs="Times New Roman"/>
        </w:rPr>
        <w:t>everchanging</w:t>
      </w:r>
      <w:proofErr w:type="gramEnd"/>
      <w:r>
        <w:rPr>
          <w:rFonts w:ascii="Times New Roman" w:eastAsia="Calibri" w:hAnsi="Times New Roman" w:cs="Times New Roman"/>
        </w:rPr>
        <w:t xml:space="preserve"> industry. The majority of her 20-year career has been focused on successfully attracting, training, mentoring, and retaining advisors as well as leaders on both a small and large scale. Kristi has a passion for </w:t>
      </w:r>
      <w:proofErr w:type="gramStart"/>
      <w:r>
        <w:rPr>
          <w:rFonts w:ascii="Times New Roman" w:eastAsia="Calibri" w:hAnsi="Times New Roman" w:cs="Times New Roman"/>
        </w:rPr>
        <w:t>helping,</w:t>
      </w:r>
      <w:proofErr w:type="gramEnd"/>
      <w:r>
        <w:rPr>
          <w:rFonts w:ascii="Times New Roman" w:eastAsia="Calibri" w:hAnsi="Times New Roman" w:cs="Times New Roman"/>
        </w:rPr>
        <w:t xml:space="preserve"> coaching. and attracting diverse talent into the industry to better serve and reflect our diverse clients. Her experience in many roles in the field, involvement in the industry across distribution channels, and ability to build relationships at many levels allows her to be highly effective at driving change and results. As a self-titled “life-long learner,” Kristi also holds her Series 6, 63, 26, 65, L&amp;H license, LUTCF and CLF designations, and is currently working on her RICP designation.</w:t>
      </w:r>
    </w:p>
    <w:p w14:paraId="604822BF" w14:textId="77777777" w:rsidR="00E511AF" w:rsidRDefault="00E511AF" w:rsidP="00E511AF">
      <w:pPr>
        <w:spacing w:after="0" w:line="240" w:lineRule="auto"/>
        <w:rPr>
          <w:rFonts w:ascii="Times New Roman" w:eastAsia="Calibri" w:hAnsi="Times New Roman" w:cs="Times New Roman"/>
        </w:rPr>
      </w:pPr>
    </w:p>
    <w:p w14:paraId="5860C924" w14:textId="74CD518D" w:rsidR="00E511AF" w:rsidRDefault="00E511AF" w:rsidP="00E511AF">
      <w:pPr>
        <w:spacing w:after="0" w:line="240" w:lineRule="auto"/>
        <w:rPr>
          <w:rFonts w:ascii="Times New Roman" w:eastAsia="Calibri" w:hAnsi="Times New Roman" w:cs="Times New Roman"/>
        </w:rPr>
      </w:pPr>
      <w:r>
        <w:rPr>
          <w:rFonts w:ascii="Times New Roman" w:eastAsia="Calibri" w:hAnsi="Times New Roman" w:cs="Times New Roman"/>
        </w:rPr>
        <w:t xml:space="preserve">Kristi deeply believes in giving her time to industry associations, advocating for the profession, building successful and profitable firms, and coaching/mentoring the future. She does this specifically through her board seats on; both the newly formed FINSECA association (where she chairs the elevate committee), The Women in Financial Services PA board, and volunteering in multiple committees and events over the years. She has also been featured in multiple training video </w:t>
      </w:r>
      <w:proofErr w:type="gramStart"/>
      <w:r>
        <w:rPr>
          <w:rFonts w:ascii="Times New Roman" w:eastAsia="Calibri" w:hAnsi="Times New Roman" w:cs="Times New Roman"/>
        </w:rPr>
        <w:t>series’</w:t>
      </w:r>
      <w:proofErr w:type="gramEnd"/>
      <w:r>
        <w:rPr>
          <w:rFonts w:ascii="Times New Roman" w:eastAsia="Calibri" w:hAnsi="Times New Roman" w:cs="Times New Roman"/>
        </w:rPr>
        <w:t xml:space="preserve"> for both GAMA International and The American College, focusing on recruiting techniques, as well as leadership development. She has contributed to both GAMA and FINSECA magazine/print materials and is a key component in FINSECA’S Women Impact Program. Kristi has most recently spoken internationally to distributio</w:t>
      </w:r>
      <w:r w:rsidRPr="009F4F01">
        <w:rPr>
          <w:rFonts w:ascii="Times New Roman" w:eastAsia="Calibri" w:hAnsi="Times New Roman" w:cs="Times New Roman"/>
        </w:rPr>
        <w:t>n leaders in China for the USCIPA, and in Cancun Mexico for Lamp Latin America. Kristi and with her 3 children; Jason (19), Jack (15), and Logan (10) currently lives in Gilbertsville, PA. Kristi is a lifelong Philadelphia Eagles fan, and in her personal time enjoys live music, traveling, and spending time with her family and loved ones.</w:t>
      </w:r>
      <w:r w:rsidR="004D447F" w:rsidRPr="009F4F01">
        <w:rPr>
          <w:rFonts w:ascii="Times New Roman" w:eastAsia="Calibri" w:hAnsi="Times New Roman" w:cs="Times New Roman"/>
        </w:rPr>
        <w:t xml:space="preserve"> Contact: </w:t>
      </w:r>
      <w:r w:rsidR="00C51FDE">
        <w:rPr>
          <w:rFonts w:ascii="Times New Roman" w:eastAsia="Calibri" w:hAnsi="Times New Roman" w:cs="Times New Roman"/>
        </w:rPr>
        <w:t>(610)</w:t>
      </w:r>
      <w:r w:rsidR="00E61288">
        <w:rPr>
          <w:rFonts w:ascii="Times New Roman" w:eastAsia="Calibri" w:hAnsi="Times New Roman" w:cs="Times New Roman"/>
        </w:rPr>
        <w:t xml:space="preserve">573-5587 </w:t>
      </w:r>
      <w:r w:rsidR="009F4F01" w:rsidRPr="009F4F01">
        <w:rPr>
          <w:rFonts w:ascii="Times New Roman" w:hAnsi="Times New Roman" w:cs="Times New Roman"/>
        </w:rPr>
        <w:t>kristirose2003@gmail.com</w:t>
      </w:r>
    </w:p>
    <w:p w14:paraId="3B653620" w14:textId="77777777" w:rsidR="00E511AF" w:rsidRDefault="00E511AF" w:rsidP="00B43EB2">
      <w:pPr>
        <w:spacing w:after="0" w:line="240" w:lineRule="auto"/>
        <w:rPr>
          <w:rFonts w:ascii="Times New Roman" w:eastAsia="Times New Roman" w:hAnsi="Times New Roman" w:cs="Times New Roman"/>
          <w:b/>
          <w:bCs/>
          <w:color w:val="1F3864" w:themeColor="accent1" w:themeShade="80"/>
          <w:sz w:val="28"/>
          <w:szCs w:val="28"/>
        </w:rPr>
      </w:pPr>
    </w:p>
    <w:p w14:paraId="1D55D7BF" w14:textId="144BCF87" w:rsidR="00B43EB2" w:rsidRDefault="00B43EB2" w:rsidP="00B43EB2">
      <w:pPr>
        <w:spacing w:after="0" w:line="240" w:lineRule="auto"/>
        <w:rPr>
          <w:rFonts w:ascii="Times New Roman" w:eastAsia="Times New Roman" w:hAnsi="Times New Roman" w:cs="Times New Roman"/>
        </w:rPr>
      </w:pPr>
      <w:r w:rsidRPr="00E713D0">
        <w:rPr>
          <w:rFonts w:ascii="Times New Roman" w:eastAsia="Times New Roman" w:hAnsi="Times New Roman" w:cs="Times New Roman"/>
          <w:b/>
          <w:bCs/>
          <w:color w:val="1F3864" w:themeColor="accent1" w:themeShade="80"/>
          <w:sz w:val="28"/>
          <w:szCs w:val="28"/>
        </w:rPr>
        <w:t>COREY ANDERSON</w:t>
      </w:r>
      <w:r w:rsidRPr="00E713D0">
        <w:rPr>
          <w:rFonts w:ascii="Times New Roman" w:eastAsia="Times New Roman" w:hAnsi="Times New Roman" w:cs="Times New Roman"/>
          <w:color w:val="1F3864" w:themeColor="accent1" w:themeShade="80"/>
          <w:sz w:val="24"/>
          <w:szCs w:val="24"/>
        </w:rPr>
        <w:t xml:space="preserve"> </w:t>
      </w:r>
      <w:r w:rsidRPr="008F6D13">
        <w:rPr>
          <w:rFonts w:ascii="Times New Roman" w:eastAsia="Times New Roman" w:hAnsi="Times New Roman" w:cs="Times New Roman"/>
        </w:rPr>
        <w:t xml:space="preserve">is the DI GEEK. He is the owner and founder specializing in Disability Insurance. His primary focus is helping advisors and their clients with reviewing and implementing insurance plans. He is a passionate, energetic, experienced agent who brings a different perspective on this business to his clients.  His placement ratio of clients submitted to underwriting continues to be over 95% year after year (industry average is 60%), and he is part agent on numerous individual (disability, long term care or life) insurance applications per year.  His family, wife Stacey and their 4 kids, reside in Albertville, MN.  Corey volunteers regularly in </w:t>
      </w:r>
      <w:r w:rsidR="00E22AAA">
        <w:rPr>
          <w:rFonts w:ascii="Times New Roman" w:eastAsia="Times New Roman" w:hAnsi="Times New Roman" w:cs="Times New Roman"/>
        </w:rPr>
        <w:t>h</w:t>
      </w:r>
      <w:r w:rsidRPr="008F6D13">
        <w:rPr>
          <w:rFonts w:ascii="Times New Roman" w:eastAsia="Times New Roman" w:hAnsi="Times New Roman" w:cs="Times New Roman"/>
        </w:rPr>
        <w:t>is children’s classrooms and has co-chaired their school’s biggest fundraiser, Bids for Kids. When he is not cheering on his kids</w:t>
      </w:r>
      <w:r w:rsidR="00E22AAA">
        <w:rPr>
          <w:rFonts w:ascii="Times New Roman" w:eastAsia="Times New Roman" w:hAnsi="Times New Roman" w:cs="Times New Roman"/>
        </w:rPr>
        <w:t>’</w:t>
      </w:r>
      <w:r w:rsidRPr="008F6D13">
        <w:rPr>
          <w:rFonts w:ascii="Times New Roman" w:eastAsia="Times New Roman" w:hAnsi="Times New Roman" w:cs="Times New Roman"/>
        </w:rPr>
        <w:t xml:space="preserve"> sports teams you will find him on Lake Minnetonka entertaining family and friends on their wake surf boat. If you are ever in the area, he would love to teach you to surf!  </w:t>
      </w:r>
    </w:p>
    <w:p w14:paraId="6D4C5647" w14:textId="3558C385" w:rsidR="00EB0354" w:rsidRPr="003F107F" w:rsidRDefault="00EB0354" w:rsidP="00B43E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Contact: (612)644-4301 s.anders19@yahoo.com</w:t>
      </w:r>
    </w:p>
    <w:p w14:paraId="52080F4E" w14:textId="77777777" w:rsidR="006961C6" w:rsidRPr="003F107F" w:rsidRDefault="006961C6" w:rsidP="00E95958">
      <w:pPr>
        <w:spacing w:after="0" w:line="240" w:lineRule="auto"/>
        <w:rPr>
          <w:rFonts w:ascii="Times New Roman" w:eastAsia="Times New Roman" w:hAnsi="Times New Roman" w:cs="Times New Roman"/>
          <w:b/>
          <w:bCs/>
          <w:sz w:val="24"/>
          <w:szCs w:val="24"/>
        </w:rPr>
      </w:pPr>
    </w:p>
    <w:p w14:paraId="71790BD0" w14:textId="0C970302" w:rsidR="00E95958" w:rsidRDefault="00E95958" w:rsidP="00E95958">
      <w:pPr>
        <w:spacing w:after="0" w:line="240" w:lineRule="auto"/>
        <w:rPr>
          <w:rFonts w:ascii="Times New Roman" w:eastAsia="Times New Roman" w:hAnsi="Times New Roman" w:cs="Times New Roman"/>
        </w:rPr>
      </w:pPr>
      <w:r w:rsidRPr="00E713D0">
        <w:rPr>
          <w:rFonts w:ascii="Times New Roman" w:eastAsia="Times New Roman" w:hAnsi="Times New Roman" w:cs="Times New Roman"/>
          <w:b/>
          <w:bCs/>
          <w:color w:val="1F3864" w:themeColor="accent1" w:themeShade="80"/>
          <w:sz w:val="28"/>
          <w:szCs w:val="28"/>
        </w:rPr>
        <w:t>DAN BUCHMAN</w:t>
      </w:r>
      <w:r w:rsidRPr="008F6D13">
        <w:rPr>
          <w:rFonts w:ascii="Times New Roman" w:eastAsia="Times New Roman" w:hAnsi="Times New Roman" w:cs="Times New Roman"/>
        </w:rPr>
        <w:t>,</w:t>
      </w:r>
      <w:r w:rsidRPr="003F107F">
        <w:rPr>
          <w:rFonts w:ascii="Times New Roman" w:eastAsia="Times New Roman" w:hAnsi="Times New Roman" w:cs="Times New Roman"/>
          <w:sz w:val="24"/>
          <w:szCs w:val="24"/>
        </w:rPr>
        <w:t xml:space="preserve"> </w:t>
      </w:r>
      <w:r w:rsidR="00C42EA7">
        <w:rPr>
          <w:rFonts w:ascii="Times New Roman" w:eastAsia="Times New Roman" w:hAnsi="Times New Roman" w:cs="Times New Roman"/>
          <w:sz w:val="24"/>
          <w:szCs w:val="24"/>
        </w:rPr>
        <w:t>CPCU, CLU, ChFC, CASL</w:t>
      </w:r>
      <w:r w:rsidR="00C67663">
        <w:rPr>
          <w:rFonts w:ascii="Times New Roman" w:eastAsia="Times New Roman" w:hAnsi="Times New Roman" w:cs="Times New Roman"/>
          <w:sz w:val="24"/>
          <w:szCs w:val="24"/>
        </w:rPr>
        <w:t xml:space="preserve">, MS, </w:t>
      </w:r>
      <w:r w:rsidRPr="008F6D13">
        <w:rPr>
          <w:rFonts w:ascii="Times New Roman" w:eastAsia="Times New Roman" w:hAnsi="Times New Roman" w:cs="Times New Roman"/>
        </w:rPr>
        <w:t xml:space="preserve">Born a Buckeye! </w:t>
      </w:r>
      <w:r w:rsidR="008F6D13" w:rsidRPr="008F6D13">
        <w:rPr>
          <w:rFonts w:ascii="Times New Roman" w:eastAsia="Times New Roman" w:hAnsi="Times New Roman" w:cs="Times New Roman"/>
        </w:rPr>
        <w:t>Buchman holds a</w:t>
      </w:r>
      <w:r w:rsidRPr="008F6D13">
        <w:rPr>
          <w:rFonts w:ascii="Times New Roman" w:eastAsia="Times New Roman" w:hAnsi="Times New Roman" w:cs="Times New Roman"/>
        </w:rPr>
        <w:t xml:space="preserve"> </w:t>
      </w:r>
      <w:proofErr w:type="spellStart"/>
      <w:proofErr w:type="gramStart"/>
      <w:r w:rsidRPr="008F6D13">
        <w:rPr>
          <w:rFonts w:ascii="Times New Roman" w:eastAsia="Times New Roman" w:hAnsi="Times New Roman" w:cs="Times New Roman"/>
        </w:rPr>
        <w:t>Bachelors</w:t>
      </w:r>
      <w:proofErr w:type="spellEnd"/>
      <w:r w:rsidRPr="008F6D13">
        <w:rPr>
          <w:rFonts w:ascii="Times New Roman" w:eastAsia="Times New Roman" w:hAnsi="Times New Roman" w:cs="Times New Roman"/>
        </w:rPr>
        <w:t xml:space="preserve"> Degree</w:t>
      </w:r>
      <w:proofErr w:type="gramEnd"/>
      <w:r w:rsidRPr="008F6D13">
        <w:rPr>
          <w:rFonts w:ascii="Times New Roman" w:eastAsia="Times New Roman" w:hAnsi="Times New Roman" w:cs="Times New Roman"/>
        </w:rPr>
        <w:t xml:space="preserve"> from THE Ohio State University with </w:t>
      </w:r>
      <w:r w:rsidR="00B43EB2" w:rsidRPr="008F6D13">
        <w:rPr>
          <w:rFonts w:ascii="Times New Roman" w:eastAsia="Times New Roman" w:hAnsi="Times New Roman" w:cs="Times New Roman"/>
        </w:rPr>
        <w:t>a BS</w:t>
      </w:r>
      <w:r w:rsidRPr="008F6D13">
        <w:rPr>
          <w:rFonts w:ascii="Times New Roman" w:eastAsia="Times New Roman" w:hAnsi="Times New Roman" w:cs="Times New Roman"/>
        </w:rPr>
        <w:t xml:space="preserve"> </w:t>
      </w:r>
      <w:r w:rsidR="008F6D13" w:rsidRPr="008F6D13">
        <w:rPr>
          <w:rFonts w:ascii="Times New Roman" w:eastAsia="Times New Roman" w:hAnsi="Times New Roman" w:cs="Times New Roman"/>
        </w:rPr>
        <w:t>i</w:t>
      </w:r>
      <w:r w:rsidRPr="008F6D13">
        <w:rPr>
          <w:rFonts w:ascii="Times New Roman" w:eastAsia="Times New Roman" w:hAnsi="Times New Roman" w:cs="Times New Roman"/>
        </w:rPr>
        <w:t xml:space="preserve">n Administrative Sciences and a Major in Risk Management and Insurance. </w:t>
      </w:r>
      <w:r w:rsidR="008F6D13" w:rsidRPr="008F6D13">
        <w:rPr>
          <w:rFonts w:ascii="Times New Roman" w:eastAsia="Times New Roman" w:hAnsi="Times New Roman" w:cs="Times New Roman"/>
        </w:rPr>
        <w:t xml:space="preserve">He furthered his career with </w:t>
      </w:r>
      <w:r w:rsidR="002F471C">
        <w:rPr>
          <w:rFonts w:ascii="Times New Roman" w:eastAsia="Times New Roman" w:hAnsi="Times New Roman" w:cs="Times New Roman"/>
        </w:rPr>
        <w:t>several designations</w:t>
      </w:r>
      <w:r w:rsidRPr="008F6D13">
        <w:rPr>
          <w:rFonts w:ascii="Times New Roman" w:eastAsia="Times New Roman" w:hAnsi="Times New Roman" w:cs="Times New Roman"/>
        </w:rPr>
        <w:t xml:space="preserve"> in Financial Services from the American College. </w:t>
      </w:r>
      <w:r w:rsidR="008F6D13" w:rsidRPr="008F6D13">
        <w:rPr>
          <w:rFonts w:ascii="Times New Roman" w:eastAsia="Times New Roman" w:hAnsi="Times New Roman" w:cs="Times New Roman"/>
        </w:rPr>
        <w:t>He s</w:t>
      </w:r>
      <w:r w:rsidRPr="008F6D13">
        <w:rPr>
          <w:rFonts w:ascii="Times New Roman" w:eastAsia="Times New Roman" w:hAnsi="Times New Roman" w:cs="Times New Roman"/>
        </w:rPr>
        <w:t>tarted with State Farm in Newark, Ohio in 1966 at age 17</w:t>
      </w:r>
      <w:r w:rsidR="008F6D13" w:rsidRPr="008F6D13">
        <w:rPr>
          <w:rFonts w:ascii="Times New Roman" w:eastAsia="Times New Roman" w:hAnsi="Times New Roman" w:cs="Times New Roman"/>
        </w:rPr>
        <w:t xml:space="preserve"> and </w:t>
      </w:r>
      <w:r w:rsidR="003976B6">
        <w:rPr>
          <w:rFonts w:ascii="Times New Roman" w:eastAsia="Times New Roman" w:hAnsi="Times New Roman" w:cs="Times New Roman"/>
        </w:rPr>
        <w:t xml:space="preserve">66-years later </w:t>
      </w:r>
      <w:r w:rsidR="008F6D13" w:rsidRPr="008F6D13">
        <w:rPr>
          <w:rFonts w:ascii="Times New Roman" w:eastAsia="Times New Roman" w:hAnsi="Times New Roman" w:cs="Times New Roman"/>
        </w:rPr>
        <w:t xml:space="preserve">is </w:t>
      </w:r>
      <w:r w:rsidR="003976B6">
        <w:rPr>
          <w:rFonts w:ascii="Times New Roman" w:eastAsia="Times New Roman" w:hAnsi="Times New Roman" w:cs="Times New Roman"/>
        </w:rPr>
        <w:t>still</w:t>
      </w:r>
      <w:r w:rsidRPr="008F6D13">
        <w:rPr>
          <w:rFonts w:ascii="Times New Roman" w:eastAsia="Times New Roman" w:hAnsi="Times New Roman" w:cs="Times New Roman"/>
        </w:rPr>
        <w:t xml:space="preserve"> a State Farm Agent in Syracuse, Indiana</w:t>
      </w:r>
      <w:r w:rsidR="008F6D13" w:rsidRPr="008F6D13">
        <w:rPr>
          <w:rFonts w:ascii="Times New Roman" w:eastAsia="Times New Roman" w:hAnsi="Times New Roman" w:cs="Times New Roman"/>
        </w:rPr>
        <w:t>.</w:t>
      </w:r>
      <w:r w:rsidR="00B66FD2">
        <w:rPr>
          <w:rFonts w:ascii="Times New Roman" w:eastAsia="Times New Roman" w:hAnsi="Times New Roman" w:cs="Times New Roman"/>
        </w:rPr>
        <w:t xml:space="preserve"> </w:t>
      </w:r>
    </w:p>
    <w:p w14:paraId="47CB4FD6" w14:textId="77777777" w:rsidR="009B124A" w:rsidRDefault="009B124A" w:rsidP="00E95958">
      <w:pPr>
        <w:spacing w:after="0" w:line="240" w:lineRule="auto"/>
        <w:rPr>
          <w:rFonts w:ascii="Times New Roman" w:eastAsia="Times New Roman" w:hAnsi="Times New Roman" w:cs="Times New Roman"/>
        </w:rPr>
      </w:pPr>
    </w:p>
    <w:p w14:paraId="3A219411" w14:textId="2F356445" w:rsidR="00716F76" w:rsidRPr="00A373F8" w:rsidRDefault="009B124A" w:rsidP="00E9595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Dan has been a member of the “cruise crew” for </w:t>
      </w:r>
      <w:proofErr w:type="gramStart"/>
      <w:r>
        <w:rPr>
          <w:rFonts w:ascii="Times New Roman" w:eastAsia="Times New Roman" w:hAnsi="Times New Roman" w:cs="Times New Roman"/>
        </w:rPr>
        <w:t>a number of</w:t>
      </w:r>
      <w:proofErr w:type="gramEnd"/>
      <w:r>
        <w:rPr>
          <w:rFonts w:ascii="Times New Roman" w:eastAsia="Times New Roman" w:hAnsi="Times New Roman" w:cs="Times New Roman"/>
        </w:rPr>
        <w:t xml:space="preserve"> years</w:t>
      </w:r>
      <w:r w:rsidR="00F55727">
        <w:rPr>
          <w:rFonts w:ascii="Times New Roman" w:eastAsia="Times New Roman" w:hAnsi="Times New Roman" w:cs="Times New Roman"/>
        </w:rPr>
        <w:t xml:space="preserve"> and has provided valuable input </w:t>
      </w:r>
      <w:r w:rsidR="00232781">
        <w:rPr>
          <w:rFonts w:ascii="Times New Roman" w:eastAsia="Times New Roman" w:hAnsi="Times New Roman" w:cs="Times New Roman"/>
        </w:rPr>
        <w:t>in</w:t>
      </w:r>
      <w:r w:rsidR="00D4304E">
        <w:rPr>
          <w:rFonts w:ascii="Times New Roman" w:eastAsia="Times New Roman" w:hAnsi="Times New Roman" w:cs="Times New Roman"/>
        </w:rPr>
        <w:t>to the current structure of the program.</w:t>
      </w:r>
      <w:r w:rsidR="002933F0">
        <w:rPr>
          <w:rFonts w:ascii="Times New Roman" w:eastAsia="Times New Roman" w:hAnsi="Times New Roman" w:cs="Times New Roman"/>
        </w:rPr>
        <w:t xml:space="preserve"> </w:t>
      </w:r>
      <w:r w:rsidR="00EB0354">
        <w:rPr>
          <w:rFonts w:ascii="Times New Roman" w:eastAsia="Times New Roman" w:hAnsi="Times New Roman" w:cs="Times New Roman"/>
        </w:rPr>
        <w:t>Contact: (574)457-4807 dan@dan4insurance.com</w:t>
      </w:r>
    </w:p>
    <w:p w14:paraId="0016DD0D" w14:textId="35D1F6B7" w:rsidR="00A61B64" w:rsidRPr="00A61B64" w:rsidRDefault="00A61B64" w:rsidP="000F2650">
      <w:pPr>
        <w:spacing w:line="240" w:lineRule="auto"/>
        <w:rPr>
          <w:rFonts w:ascii="Times New Roman" w:hAnsi="Times New Roman" w:cs="Times New Roman"/>
        </w:rPr>
      </w:pPr>
      <w:r>
        <w:br/>
      </w:r>
      <w:r w:rsidR="00E75042">
        <w:rPr>
          <w:rFonts w:ascii="Times New Roman" w:eastAsia="Times New Roman" w:hAnsi="Times New Roman" w:cs="Times New Roman"/>
          <w:b/>
          <w:bCs/>
          <w:color w:val="1F3864" w:themeColor="accent1" w:themeShade="80"/>
          <w:sz w:val="28"/>
          <w:szCs w:val="28"/>
        </w:rPr>
        <w:t>APRIL CAUDILL</w:t>
      </w:r>
      <w:r>
        <w:t xml:space="preserve">, </w:t>
      </w:r>
      <w:r w:rsidRPr="00A61B64">
        <w:rPr>
          <w:rFonts w:ascii="Times New Roman" w:hAnsi="Times New Roman" w:cs="Times New Roman"/>
        </w:rPr>
        <w:t xml:space="preserve">J.D., CLU, ChFC, AEP, is a Director of Advanced Solutions at Principal Financial Group, providing tax and legal support for advanced business and estate planning cases. Prior to joining Principal in 2015, April was an advanced planning attorney for two other major </w:t>
      </w:r>
      <w:proofErr w:type="gramStart"/>
      <w:r w:rsidRPr="00A61B64">
        <w:rPr>
          <w:rFonts w:ascii="Times New Roman" w:hAnsi="Times New Roman" w:cs="Times New Roman"/>
        </w:rPr>
        <w:t>carriers, and</w:t>
      </w:r>
      <w:proofErr w:type="gramEnd"/>
      <w:r w:rsidRPr="00A61B64">
        <w:rPr>
          <w:rFonts w:ascii="Times New Roman" w:hAnsi="Times New Roman" w:cs="Times New Roman"/>
        </w:rPr>
        <w:t xml:space="preserve"> was the managing editor of </w:t>
      </w:r>
      <w:r w:rsidRPr="00A61B64">
        <w:rPr>
          <w:rFonts w:ascii="Times New Roman" w:hAnsi="Times New Roman" w:cs="Times New Roman"/>
          <w:i/>
          <w:iCs/>
        </w:rPr>
        <w:t>Tax Facts</w:t>
      </w:r>
      <w:r w:rsidRPr="00A61B64">
        <w:rPr>
          <w:rFonts w:ascii="Times New Roman" w:hAnsi="Times New Roman" w:cs="Times New Roman"/>
        </w:rPr>
        <w:t xml:space="preserve"> at the National Underwriter Company, where she worked for 19 years. She was the national president of the Society of Financial Service Professionals in 2012, and the recipient of its Kenneth Black, Jr. Leadership Award in 2014.</w:t>
      </w:r>
    </w:p>
    <w:p w14:paraId="082AE28A" w14:textId="77777777" w:rsidR="00A61B64" w:rsidRPr="00A61B64" w:rsidRDefault="00A61B64" w:rsidP="000F2650">
      <w:pPr>
        <w:spacing w:line="240" w:lineRule="auto"/>
        <w:rPr>
          <w:rFonts w:ascii="Times New Roman" w:hAnsi="Times New Roman" w:cs="Times New Roman"/>
        </w:rPr>
      </w:pPr>
      <w:r w:rsidRPr="00A61B64">
        <w:rPr>
          <w:rFonts w:ascii="Times New Roman" w:hAnsi="Times New Roman" w:cs="Times New Roman"/>
        </w:rPr>
        <w:lastRenderedPageBreak/>
        <w:t xml:space="preserve">April is a prolific author and three-time winner of the Ken Black Jr. Journal Author Award in 2002, 2018, and 2020. In 2023, she was nominated for induction into the National Association of Estate Planners and Counsels (NAEPC) Hall of Fame in the 2024 class. </w:t>
      </w:r>
    </w:p>
    <w:p w14:paraId="0B526ED3" w14:textId="7B86A367" w:rsidR="00A61B64" w:rsidRPr="00D339D1" w:rsidRDefault="00A61B64" w:rsidP="000F2650">
      <w:pPr>
        <w:spacing w:line="240" w:lineRule="auto"/>
        <w:rPr>
          <w:rFonts w:ascii="Times New Roman" w:hAnsi="Times New Roman" w:cs="Times New Roman"/>
        </w:rPr>
      </w:pPr>
      <w:r w:rsidRPr="00A61B64">
        <w:rPr>
          <w:rFonts w:ascii="Times New Roman" w:hAnsi="Times New Roman" w:cs="Times New Roman"/>
        </w:rPr>
        <w:t xml:space="preserve">April is a graduate of the University of Cincinnati and the Salmon P. Chase College of </w:t>
      </w:r>
      <w:proofErr w:type="gramStart"/>
      <w:r w:rsidRPr="00A61B64">
        <w:rPr>
          <w:rFonts w:ascii="Times New Roman" w:hAnsi="Times New Roman" w:cs="Times New Roman"/>
        </w:rPr>
        <w:t>Law, and</w:t>
      </w:r>
      <w:proofErr w:type="gramEnd"/>
      <w:r w:rsidRPr="00A61B64">
        <w:rPr>
          <w:rFonts w:ascii="Times New Roman" w:hAnsi="Times New Roman" w:cs="Times New Roman"/>
        </w:rPr>
        <w:t xml:space="preserve"> licensed to practice law in Ohio.</w:t>
      </w:r>
      <w:r w:rsidR="002933F0">
        <w:rPr>
          <w:rFonts w:ascii="Times New Roman" w:hAnsi="Times New Roman" w:cs="Times New Roman"/>
        </w:rPr>
        <w:t xml:space="preserve"> Contact: </w:t>
      </w:r>
      <w:r w:rsidR="000E3A23">
        <w:rPr>
          <w:rFonts w:ascii="Times New Roman" w:hAnsi="Times New Roman" w:cs="Times New Roman"/>
        </w:rPr>
        <w:t>(515)</w:t>
      </w:r>
      <w:r w:rsidR="00B0445C">
        <w:rPr>
          <w:rFonts w:ascii="Times New Roman" w:hAnsi="Times New Roman" w:cs="Times New Roman"/>
        </w:rPr>
        <w:t>452-4091 april</w:t>
      </w:r>
      <w:r w:rsidR="00A90DE7">
        <w:rPr>
          <w:rFonts w:ascii="Times New Roman" w:hAnsi="Times New Roman" w:cs="Times New Roman"/>
        </w:rPr>
        <w:t>caudill@gmail.com</w:t>
      </w:r>
    </w:p>
    <w:p w14:paraId="1B581CAA" w14:textId="02A4E784" w:rsidR="003F107F" w:rsidRPr="008F6D13" w:rsidRDefault="002F471C" w:rsidP="003F107F">
      <w:pPr>
        <w:spacing w:after="0" w:line="240" w:lineRule="auto"/>
        <w:rPr>
          <w:rFonts w:ascii="Times New Roman" w:eastAsia="Calibri" w:hAnsi="Times New Roman" w:cs="Times New Roman"/>
        </w:rPr>
      </w:pPr>
      <w:r>
        <w:rPr>
          <w:rFonts w:ascii="Times New Roman" w:eastAsia="Calibri" w:hAnsi="Times New Roman" w:cs="Times New Roman"/>
          <w:b/>
          <w:bCs/>
          <w:color w:val="1F3864" w:themeColor="accent1" w:themeShade="80"/>
          <w:sz w:val="28"/>
          <w:szCs w:val="28"/>
        </w:rPr>
        <w:t xml:space="preserve">DR. </w:t>
      </w:r>
      <w:r w:rsidR="003F107F" w:rsidRPr="00E713D0">
        <w:rPr>
          <w:rFonts w:ascii="Times New Roman" w:eastAsia="Calibri" w:hAnsi="Times New Roman" w:cs="Times New Roman"/>
          <w:b/>
          <w:bCs/>
          <w:color w:val="1F3864" w:themeColor="accent1" w:themeShade="80"/>
          <w:sz w:val="28"/>
          <w:szCs w:val="28"/>
        </w:rPr>
        <w:t>REUBEN CHEN</w:t>
      </w:r>
      <w:r w:rsidR="003F107F" w:rsidRPr="003F107F">
        <w:rPr>
          <w:rFonts w:ascii="Times New Roman" w:eastAsia="Calibri" w:hAnsi="Times New Roman" w:cs="Times New Roman"/>
          <w:b/>
          <w:bCs/>
          <w:sz w:val="24"/>
          <w:szCs w:val="24"/>
        </w:rPr>
        <w:t xml:space="preserve">, </w:t>
      </w:r>
      <w:r w:rsidR="00B7373E" w:rsidRPr="00B7373E">
        <w:rPr>
          <w:rFonts w:ascii="Times New Roman" w:eastAsia="Calibri" w:hAnsi="Times New Roman" w:cs="Times New Roman"/>
        </w:rPr>
        <w:t>CFP, CLU</w:t>
      </w:r>
      <w:r w:rsidR="00B7373E">
        <w:rPr>
          <w:rFonts w:ascii="Times New Roman" w:eastAsia="Calibri" w:hAnsi="Times New Roman" w:cs="Times New Roman"/>
        </w:rPr>
        <w:t xml:space="preserve">, </w:t>
      </w:r>
      <w:r w:rsidR="005C4003">
        <w:rPr>
          <w:rFonts w:ascii="Times New Roman" w:eastAsia="Calibri" w:hAnsi="Times New Roman" w:cs="Times New Roman"/>
        </w:rPr>
        <w:t xml:space="preserve">RFC, </w:t>
      </w:r>
      <w:r w:rsidR="005E0325" w:rsidRPr="008F6D13">
        <w:rPr>
          <w:rFonts w:ascii="Times New Roman" w:eastAsia="Calibri" w:hAnsi="Times New Roman" w:cs="Times New Roman"/>
        </w:rPr>
        <w:t>i</w:t>
      </w:r>
      <w:r w:rsidR="007E5FC4" w:rsidRPr="008F6D13">
        <w:rPr>
          <w:rFonts w:ascii="Times New Roman" w:eastAsia="Calibri" w:hAnsi="Times New Roman" w:cs="Times New Roman"/>
        </w:rPr>
        <w:t>n</w:t>
      </w:r>
      <w:r w:rsidR="003F107F" w:rsidRPr="008F6D13">
        <w:rPr>
          <w:rFonts w:ascii="Times New Roman" w:eastAsia="Calibri" w:hAnsi="Times New Roman" w:cs="Times New Roman"/>
        </w:rPr>
        <w:t xml:space="preserve"> both business and life, Dr. Chen firmly believes in the philosophy of “balance.” He believes in maintaining a well-balanced life – and he extends this principle to his clients by incorporating life coaching with proactive financial planning and wealth strategies. Balance brings both wealth accumulation and happiness </w:t>
      </w:r>
      <w:r w:rsidR="00FB5035">
        <w:rPr>
          <w:rFonts w:ascii="Times New Roman" w:eastAsia="Calibri" w:hAnsi="Times New Roman" w:cs="Times New Roman"/>
        </w:rPr>
        <w:t>in</w:t>
      </w:r>
      <w:r w:rsidR="003F107F" w:rsidRPr="008F6D13">
        <w:rPr>
          <w:rFonts w:ascii="Times New Roman" w:eastAsia="Calibri" w:hAnsi="Times New Roman" w:cs="Times New Roman"/>
        </w:rPr>
        <w:t xml:space="preserve"> life.</w:t>
      </w:r>
    </w:p>
    <w:p w14:paraId="0ECA91F8" w14:textId="77777777" w:rsidR="003F107F" w:rsidRPr="008F6D13" w:rsidRDefault="003F107F" w:rsidP="003F107F">
      <w:pPr>
        <w:spacing w:after="0" w:line="240" w:lineRule="auto"/>
        <w:rPr>
          <w:rFonts w:ascii="Times New Roman" w:eastAsia="Calibri" w:hAnsi="Times New Roman" w:cs="Times New Roman"/>
        </w:rPr>
      </w:pPr>
    </w:p>
    <w:p w14:paraId="1E506DB1" w14:textId="77777777" w:rsidR="003F107F" w:rsidRPr="002E4DA6" w:rsidRDefault="003F107F" w:rsidP="002E4DA6">
      <w:pPr>
        <w:shd w:val="clear" w:color="auto" w:fill="FFFFFF"/>
        <w:spacing w:after="0" w:line="240" w:lineRule="auto"/>
        <w:rPr>
          <w:rFonts w:ascii="Times New Roman" w:eastAsia="Calibri" w:hAnsi="Times New Roman" w:cs="Times New Roman"/>
        </w:rPr>
      </w:pPr>
      <w:r w:rsidRPr="008F6D13">
        <w:rPr>
          <w:rFonts w:ascii="Times New Roman" w:eastAsia="Calibri" w:hAnsi="Times New Roman" w:cs="Times New Roman"/>
        </w:rPr>
        <w:t xml:space="preserve">He is not only dedicated to his practice, he’s also very active in his community. He founded the Silicon Valley Lions Foundation where he serves as Charter President. He also served as the Chairman of the Northern California Chapter of the Asian American Insurance Financial Professional Association (AAIFPA) and member of the Worldwide Chinese Life Insurance Congress, and Financial Planning Association (FPA). He also founded Shower of Blessing Evangelistic Ministry and the Chinese American Christian Business. In recognition of his outstanding achievements and contributions to the community, in 2007, Mayor Jose Esteves from the City of Milpitas proclaimed September 18 to officially be “Dr. Reuben K. Chen Day.” With his wealth of experience and international recognition as an industry leader, Dr. Chen has been featured in both local and national TV and radio shows, </w:t>
      </w:r>
      <w:proofErr w:type="gramStart"/>
      <w:r w:rsidRPr="008F6D13">
        <w:rPr>
          <w:rFonts w:ascii="Times New Roman" w:eastAsia="Calibri" w:hAnsi="Times New Roman" w:cs="Times New Roman"/>
        </w:rPr>
        <w:t>podcasts</w:t>
      </w:r>
      <w:proofErr w:type="gramEnd"/>
      <w:r w:rsidRPr="008F6D13">
        <w:rPr>
          <w:rFonts w:ascii="Times New Roman" w:eastAsia="Calibri" w:hAnsi="Times New Roman" w:cs="Times New Roman"/>
        </w:rPr>
        <w:t xml:space="preserve"> and financial publications </w:t>
      </w:r>
      <w:r w:rsidRPr="002E4DA6">
        <w:rPr>
          <w:rFonts w:ascii="Times New Roman" w:eastAsia="Calibri" w:hAnsi="Times New Roman" w:cs="Times New Roman"/>
        </w:rPr>
        <w:t>around the world. He is a frequent speaker at industry and community events.</w:t>
      </w:r>
    </w:p>
    <w:p w14:paraId="2B0F6A91" w14:textId="71043E2F" w:rsidR="002E4DA6" w:rsidRPr="002E4DA6" w:rsidRDefault="002E4DA6" w:rsidP="002E4DA6">
      <w:pPr>
        <w:shd w:val="clear" w:color="auto" w:fill="FFFFFF"/>
        <w:spacing w:after="0" w:line="240" w:lineRule="auto"/>
        <w:rPr>
          <w:rFonts w:ascii="Times New Roman" w:eastAsia="Calibri" w:hAnsi="Times New Roman" w:cs="Times New Roman"/>
        </w:rPr>
      </w:pPr>
      <w:r w:rsidRPr="002E4DA6">
        <w:rPr>
          <w:rFonts w:ascii="Times New Roman" w:eastAsia="Calibri" w:hAnsi="Times New Roman" w:cs="Times New Roman"/>
        </w:rPr>
        <w:t xml:space="preserve">Contact: </w:t>
      </w:r>
      <w:r w:rsidRPr="002E4DA6">
        <w:rPr>
          <w:rFonts w:ascii="Times New Roman" w:hAnsi="Times New Roman" w:cs="Times New Roman"/>
          <w14:ligatures w14:val="standardContextual"/>
        </w:rPr>
        <w:t xml:space="preserve">(408)313-6693  </w:t>
      </w:r>
      <w:hyperlink r:id="rId6" w:history="1">
        <w:r w:rsidRPr="002E4DA6">
          <w:rPr>
            <w:rFonts w:ascii="Times New Roman" w:hAnsi="Times New Roman" w:cs="Times New Roman"/>
            <w14:ligatures w14:val="standardContextual"/>
          </w:rPr>
          <w:t>reubenchenphd@gmail.com</w:t>
        </w:r>
      </w:hyperlink>
    </w:p>
    <w:p w14:paraId="1014F38A" w14:textId="77777777" w:rsidR="00716F76" w:rsidRPr="003F107F" w:rsidRDefault="00716F76" w:rsidP="00E95958">
      <w:pPr>
        <w:spacing w:after="0" w:line="240" w:lineRule="auto"/>
        <w:rPr>
          <w:rFonts w:ascii="Times New Roman" w:eastAsia="Times New Roman" w:hAnsi="Times New Roman" w:cs="Times New Roman"/>
          <w:sz w:val="24"/>
          <w:szCs w:val="24"/>
        </w:rPr>
      </w:pPr>
    </w:p>
    <w:p w14:paraId="2C4520F3" w14:textId="3F60EFFD" w:rsidR="00B15542" w:rsidRPr="008F6D13" w:rsidRDefault="00B15542" w:rsidP="00B15542">
      <w:pPr>
        <w:shd w:val="clear" w:color="auto" w:fill="FFFFFF"/>
        <w:spacing w:after="150" w:line="240" w:lineRule="auto"/>
        <w:rPr>
          <w:rFonts w:ascii="Times New Roman" w:eastAsia="Calibri" w:hAnsi="Times New Roman" w:cs="Times New Roman"/>
        </w:rPr>
      </w:pPr>
      <w:bookmarkStart w:id="0" w:name="_Hlk154479900"/>
      <w:r w:rsidRPr="00E713D0">
        <w:rPr>
          <w:rFonts w:ascii="Times New Roman" w:eastAsia="Calibri" w:hAnsi="Times New Roman" w:cs="Times New Roman"/>
          <w:b/>
          <w:bCs/>
          <w:color w:val="1F3864" w:themeColor="accent1" w:themeShade="80"/>
          <w:sz w:val="28"/>
          <w:szCs w:val="28"/>
        </w:rPr>
        <w:t>CURTIS</w:t>
      </w:r>
      <w:bookmarkEnd w:id="0"/>
      <w:r w:rsidRPr="00E713D0">
        <w:rPr>
          <w:rFonts w:ascii="Times New Roman" w:eastAsia="Calibri" w:hAnsi="Times New Roman" w:cs="Times New Roman"/>
          <w:b/>
          <w:bCs/>
          <w:color w:val="1F3864" w:themeColor="accent1" w:themeShade="80"/>
          <w:sz w:val="28"/>
          <w:szCs w:val="28"/>
        </w:rPr>
        <w:t xml:space="preserve"> CLOKE</w:t>
      </w:r>
      <w:r w:rsidRPr="00E713D0">
        <w:rPr>
          <w:rFonts w:ascii="Times New Roman" w:eastAsia="Calibri" w:hAnsi="Times New Roman" w:cs="Times New Roman"/>
          <w:b/>
          <w:bCs/>
          <w:color w:val="1F3864" w:themeColor="accent1" w:themeShade="80"/>
          <w:sz w:val="24"/>
          <w:szCs w:val="24"/>
        </w:rPr>
        <w:t xml:space="preserve"> </w:t>
      </w:r>
      <w:r w:rsidRPr="008F6D13">
        <w:rPr>
          <w:rFonts w:ascii="Times New Roman" w:eastAsia="Calibri" w:hAnsi="Times New Roman" w:cs="Times New Roman"/>
        </w:rPr>
        <w:t xml:space="preserve">CLTC, LUTCF, RICP is an award-winning financial professional and retirement income expert, trainer, and speaker with over </w:t>
      </w:r>
      <w:r w:rsidR="008E2070">
        <w:rPr>
          <w:rFonts w:ascii="Times New Roman" w:eastAsia="Calibri" w:hAnsi="Times New Roman" w:cs="Times New Roman"/>
        </w:rPr>
        <w:t>30</w:t>
      </w:r>
      <w:r w:rsidRPr="008F6D13">
        <w:rPr>
          <w:rFonts w:ascii="Times New Roman" w:eastAsia="Calibri" w:hAnsi="Times New Roman" w:cs="Times New Roman"/>
        </w:rPr>
        <w:t xml:space="preserve"> years of experience in income distribution planning. Recognized in 2009 as a top-five finalist for Advisor of the Year by </w:t>
      </w:r>
      <w:r w:rsidRPr="008F6D13">
        <w:rPr>
          <w:rFonts w:ascii="Times New Roman" w:eastAsia="Calibri" w:hAnsi="Times New Roman" w:cs="Times New Roman"/>
          <w:i/>
          <w:iCs/>
        </w:rPr>
        <w:t>Senior Market Advisor</w:t>
      </w:r>
      <w:r w:rsidRPr="008F6D13">
        <w:rPr>
          <w:rFonts w:ascii="Times New Roman" w:eastAsia="Calibri" w:hAnsi="Times New Roman" w:cs="Times New Roman"/>
        </w:rPr>
        <w:t> magazine, Curtis provides educational workshops, seminars, and presentations on advanced retirement income-planning strategies and techniques for financial professionals.</w:t>
      </w:r>
    </w:p>
    <w:p w14:paraId="730DD73A" w14:textId="3E23D609" w:rsidR="00B15542" w:rsidRPr="008F6D13" w:rsidRDefault="00B15542" w:rsidP="00B15542">
      <w:pPr>
        <w:shd w:val="clear" w:color="auto" w:fill="FFFFFF"/>
        <w:spacing w:after="150" w:line="240" w:lineRule="auto"/>
        <w:rPr>
          <w:rFonts w:ascii="Times New Roman" w:eastAsia="Calibri" w:hAnsi="Times New Roman" w:cs="Times New Roman"/>
        </w:rPr>
      </w:pPr>
      <w:r w:rsidRPr="008F6D13">
        <w:rPr>
          <w:rFonts w:ascii="Times New Roman" w:eastAsia="Calibri" w:hAnsi="Times New Roman" w:cs="Times New Roman"/>
        </w:rPr>
        <w:t xml:space="preserve">Curtis actively engages all his audiences with his personable character and genuine care for clients' retirement needs and concerns. Through his extensive experience, he has perfected the ability to </w:t>
      </w:r>
      <w:proofErr w:type="gramStart"/>
      <w:r w:rsidRPr="008F6D13">
        <w:rPr>
          <w:rFonts w:ascii="Times New Roman" w:eastAsia="Calibri" w:hAnsi="Times New Roman" w:cs="Times New Roman"/>
        </w:rPr>
        <w:t>quickly and accurately identify the income needs</w:t>
      </w:r>
      <w:proofErr w:type="gramEnd"/>
      <w:r w:rsidRPr="008F6D13">
        <w:rPr>
          <w:rFonts w:ascii="Times New Roman" w:eastAsia="Calibri" w:hAnsi="Times New Roman" w:cs="Times New Roman"/>
        </w:rPr>
        <w:t xml:space="preserve"> of all his clients</w:t>
      </w:r>
      <w:r w:rsidR="00FB5035">
        <w:rPr>
          <w:rFonts w:ascii="Times New Roman" w:eastAsia="Calibri" w:hAnsi="Times New Roman" w:cs="Times New Roman"/>
        </w:rPr>
        <w:t>.</w:t>
      </w:r>
      <w:r w:rsidRPr="008F6D13">
        <w:rPr>
          <w:rFonts w:ascii="Times New Roman" w:eastAsia="Calibri" w:hAnsi="Times New Roman" w:cs="Times New Roman"/>
        </w:rPr>
        <w:t xml:space="preserve"> </w:t>
      </w:r>
      <w:r w:rsidR="00FB5035">
        <w:rPr>
          <w:rFonts w:ascii="Times New Roman" w:eastAsia="Calibri" w:hAnsi="Times New Roman" w:cs="Times New Roman"/>
        </w:rPr>
        <w:t>H</w:t>
      </w:r>
      <w:r w:rsidRPr="008F6D13">
        <w:rPr>
          <w:rFonts w:ascii="Times New Roman" w:eastAsia="Calibri" w:hAnsi="Times New Roman" w:cs="Times New Roman"/>
        </w:rPr>
        <w:t>e's developed a system-based sales approach that he teaches to advisors. Beyond using annuities to create guaranteed income for life, he shows advisors how to generate the maximum inflation-adjusted income for their clients using the least amount of the portfolio. </w:t>
      </w:r>
    </w:p>
    <w:p w14:paraId="7506BAD0" w14:textId="77777777" w:rsidR="00B15542" w:rsidRDefault="00B15542" w:rsidP="00AD2A11">
      <w:pPr>
        <w:shd w:val="clear" w:color="auto" w:fill="FFFFFF"/>
        <w:spacing w:after="0" w:line="240" w:lineRule="auto"/>
        <w:rPr>
          <w:rFonts w:ascii="Times New Roman" w:eastAsia="Calibri" w:hAnsi="Times New Roman" w:cs="Times New Roman"/>
          <w:i/>
          <w:iCs/>
        </w:rPr>
      </w:pPr>
      <w:r w:rsidRPr="008F6D13">
        <w:rPr>
          <w:rFonts w:ascii="Times New Roman" w:eastAsia="Calibri" w:hAnsi="Times New Roman" w:cs="Times New Roman"/>
        </w:rPr>
        <w:t>With a track record of spot-on media commentary, Curtis Cloke’s expertise has been featured in </w:t>
      </w:r>
      <w:r w:rsidRPr="008F6D13">
        <w:rPr>
          <w:rFonts w:ascii="Times New Roman" w:eastAsia="Calibri" w:hAnsi="Times New Roman" w:cs="Times New Roman"/>
          <w:i/>
          <w:iCs/>
        </w:rPr>
        <w:t xml:space="preserve">Senior Market Advisor, </w:t>
      </w:r>
      <w:proofErr w:type="spellStart"/>
      <w:r w:rsidRPr="008F6D13">
        <w:rPr>
          <w:rFonts w:ascii="Times New Roman" w:eastAsia="Calibri" w:hAnsi="Times New Roman" w:cs="Times New Roman"/>
          <w:i/>
          <w:iCs/>
        </w:rPr>
        <w:t>InsuranceNewsNet</w:t>
      </w:r>
      <w:proofErr w:type="spellEnd"/>
      <w:r w:rsidRPr="008F6D13">
        <w:rPr>
          <w:rFonts w:ascii="Times New Roman" w:eastAsia="Calibri" w:hAnsi="Times New Roman" w:cs="Times New Roman"/>
          <w:i/>
          <w:iCs/>
        </w:rPr>
        <w:t xml:space="preserve">, Retirement Income Journal, NAFA Annuity Outlook, The Wealth Channel </w:t>
      </w:r>
      <w:proofErr w:type="gramStart"/>
      <w:r w:rsidRPr="008F6D13">
        <w:rPr>
          <w:rFonts w:ascii="Times New Roman" w:eastAsia="Calibri" w:hAnsi="Times New Roman" w:cs="Times New Roman"/>
          <w:i/>
          <w:iCs/>
        </w:rPr>
        <w:t>magazine,</w:t>
      </w:r>
      <w:r w:rsidRPr="008F6D13">
        <w:rPr>
          <w:rFonts w:ascii="Times New Roman" w:eastAsia="Calibri" w:hAnsi="Times New Roman" w:cs="Times New Roman"/>
        </w:rPr>
        <w:t>DepositAccounts.com</w:t>
      </w:r>
      <w:proofErr w:type="gramEnd"/>
      <w:r w:rsidRPr="008F6D13">
        <w:rPr>
          <w:rFonts w:ascii="Times New Roman" w:eastAsia="Calibri" w:hAnsi="Times New Roman" w:cs="Times New Roman"/>
        </w:rPr>
        <w:t xml:space="preserve">, LifeHealthPro.com, and many more. He is a frequent guest on radio and TV stations, has appeared as a guest on NAIFA </w:t>
      </w:r>
      <w:proofErr w:type="spellStart"/>
      <w:r w:rsidRPr="008F6D13">
        <w:rPr>
          <w:rFonts w:ascii="Times New Roman" w:eastAsia="Calibri" w:hAnsi="Times New Roman" w:cs="Times New Roman"/>
        </w:rPr>
        <w:t>ClientCast</w:t>
      </w:r>
      <w:proofErr w:type="spellEnd"/>
      <w:r w:rsidRPr="008F6D13">
        <w:rPr>
          <w:rFonts w:ascii="Times New Roman" w:eastAsia="Calibri" w:hAnsi="Times New Roman" w:cs="Times New Roman"/>
        </w:rPr>
        <w:t xml:space="preserve"> by </w:t>
      </w:r>
      <w:r w:rsidRPr="008F6D13">
        <w:rPr>
          <w:rFonts w:ascii="Times New Roman" w:eastAsia="Calibri" w:hAnsi="Times New Roman" w:cs="Times New Roman"/>
          <w:i/>
          <w:iCs/>
        </w:rPr>
        <w:t>Real Wealth®</w:t>
      </w:r>
      <w:r w:rsidRPr="008F6D13">
        <w:rPr>
          <w:rFonts w:ascii="Times New Roman" w:eastAsia="Calibri" w:hAnsi="Times New Roman" w:cs="Times New Roman"/>
        </w:rPr>
        <w:t> and as a guest presenter on their webinar series, Power Session LIVE by </w:t>
      </w:r>
      <w:r w:rsidRPr="008F6D13">
        <w:rPr>
          <w:rFonts w:ascii="Times New Roman" w:eastAsia="Calibri" w:hAnsi="Times New Roman" w:cs="Times New Roman"/>
          <w:i/>
          <w:iCs/>
        </w:rPr>
        <w:t>Real Wealth®. </w:t>
      </w:r>
    </w:p>
    <w:p w14:paraId="4432D963" w14:textId="5F453D40" w:rsidR="00AD2A11" w:rsidRPr="00AD2A11" w:rsidRDefault="00AD2A11" w:rsidP="00AD2A11">
      <w:pPr>
        <w:shd w:val="clear" w:color="auto" w:fill="FFFFFF"/>
        <w:spacing w:after="0" w:line="240" w:lineRule="auto"/>
        <w:rPr>
          <w:rFonts w:ascii="Times New Roman" w:eastAsia="Calibri" w:hAnsi="Times New Roman" w:cs="Times New Roman"/>
        </w:rPr>
      </w:pPr>
      <w:r w:rsidRPr="00AD2A11">
        <w:rPr>
          <w:rFonts w:ascii="Times New Roman" w:eastAsia="Calibri" w:hAnsi="Times New Roman" w:cs="Times New Roman"/>
        </w:rPr>
        <w:t xml:space="preserve">Contact: </w:t>
      </w:r>
      <w:r w:rsidRPr="00AD2A11">
        <w:rPr>
          <w:rFonts w:ascii="Times New Roman" w:hAnsi="Times New Roman" w:cs="Times New Roman"/>
          <w14:ligatures w14:val="standardContextual"/>
        </w:rPr>
        <w:t xml:space="preserve">(319)759-2518 </w:t>
      </w:r>
      <w:hyperlink r:id="rId7" w:history="1">
        <w:r w:rsidRPr="00AD2A11">
          <w:rPr>
            <w:rFonts w:ascii="Times New Roman" w:hAnsi="Times New Roman" w:cs="Times New Roman"/>
          </w:rPr>
          <w:t>ccloke@thriveincome.com</w:t>
        </w:r>
      </w:hyperlink>
    </w:p>
    <w:p w14:paraId="02A7F6BC" w14:textId="17EBC53A" w:rsidR="006961C6" w:rsidRPr="003F107F" w:rsidRDefault="006961C6" w:rsidP="00E95958">
      <w:pPr>
        <w:spacing w:after="0" w:line="240" w:lineRule="auto"/>
        <w:rPr>
          <w:rFonts w:ascii="Times New Roman" w:eastAsia="Times New Roman" w:hAnsi="Times New Roman" w:cs="Times New Roman"/>
          <w:b/>
          <w:bCs/>
          <w:sz w:val="24"/>
          <w:szCs w:val="24"/>
        </w:rPr>
      </w:pPr>
    </w:p>
    <w:p w14:paraId="31E6596C" w14:textId="441AE032" w:rsidR="00607207" w:rsidRPr="00DC312C" w:rsidRDefault="00DC312C" w:rsidP="00DC312C">
      <w:pPr>
        <w:pStyle w:val="xmsonormal"/>
        <w:autoSpaceDE w:val="0"/>
        <w:autoSpaceDN w:val="0"/>
        <w:rPr>
          <w:rFonts w:ascii="Times New Roman" w:hAnsi="Times New Roman" w:cs="Times New Roman"/>
        </w:rPr>
      </w:pPr>
      <w:r>
        <w:rPr>
          <w:rFonts w:ascii="Times New Roman" w:eastAsia="Times New Roman" w:hAnsi="Times New Roman" w:cs="Times New Roman"/>
          <w:b/>
          <w:bCs/>
          <w:color w:val="1F3864" w:themeColor="accent1" w:themeShade="80"/>
          <w:sz w:val="28"/>
          <w:szCs w:val="28"/>
        </w:rPr>
        <w:t>CHERYL CANZANELLA</w:t>
      </w:r>
      <w:r w:rsidR="00607207" w:rsidRPr="00DC312C">
        <w:rPr>
          <w:rFonts w:ascii="Times New Roman" w:hAnsi="Times New Roman" w:cs="Times New Roman"/>
          <w:color w:val="000000"/>
        </w:rPr>
        <w:t xml:space="preserve">, CLU, </w:t>
      </w:r>
      <w:proofErr w:type="spellStart"/>
      <w:r w:rsidR="00607207" w:rsidRPr="00DC312C">
        <w:rPr>
          <w:rFonts w:ascii="Times New Roman" w:hAnsi="Times New Roman" w:cs="Times New Roman"/>
          <w:color w:val="000000"/>
        </w:rPr>
        <w:t>ChSNC</w:t>
      </w:r>
      <w:proofErr w:type="spellEnd"/>
      <w:r w:rsidR="00607207" w:rsidRPr="00DC312C">
        <w:rPr>
          <w:rFonts w:ascii="Times New Roman" w:hAnsi="Times New Roman" w:cs="Times New Roman"/>
          <w:color w:val="000000"/>
        </w:rPr>
        <w:t>, LUTCF</w:t>
      </w:r>
      <w:r>
        <w:rPr>
          <w:rFonts w:ascii="Times New Roman" w:hAnsi="Times New Roman" w:cs="Times New Roman"/>
        </w:rPr>
        <w:t xml:space="preserve">, </w:t>
      </w:r>
      <w:proofErr w:type="gramStart"/>
      <w:r w:rsidR="00607207" w:rsidRPr="00DC312C">
        <w:rPr>
          <w:rFonts w:ascii="Times New Roman" w:hAnsi="Times New Roman" w:cs="Times New Roman"/>
          <w:color w:val="000000"/>
        </w:rPr>
        <w:t>With</w:t>
      </w:r>
      <w:proofErr w:type="gramEnd"/>
      <w:r w:rsidR="00607207" w:rsidRPr="00DC312C">
        <w:rPr>
          <w:rFonts w:ascii="Times New Roman" w:hAnsi="Times New Roman" w:cs="Times New Roman"/>
          <w:color w:val="000000"/>
        </w:rPr>
        <w:t xml:space="preserve"> over 25 years of experience in the financial services industry, Cheryl brings a unique perspective connecting two critical subjects, expanding client conversations beyond traditional financial discussions.  As a Retirement Solutions Partner with Movement Mortgage, Cheryl remains dedicated to her passion for assisting individuals in reaching their retirement goals. Her primary focus is collaborating with financial professionals on strategies that incorporate home equity into the financial planning conversation, leveraging Reverse Mortgage as a financial planning tool. As the owner of Coastal Life Strategies, Cheryl spearheads advocacy efforts to raise awareness of the opioid epidemic within the financial industry connecting the human elements that shape the lives of clients. After tragically losing her husband to accidental overdose, she sheds light on the financial challenges of this crisis and how it not only disrupts families emotionally but also inflicts financial hardship through diminishing careers and draining financial assets. Her </w:t>
      </w:r>
      <w:proofErr w:type="gramStart"/>
      <w:r w:rsidR="00607207" w:rsidRPr="00DC312C">
        <w:rPr>
          <w:rFonts w:ascii="Times New Roman" w:hAnsi="Times New Roman" w:cs="Times New Roman"/>
          <w:color w:val="000000"/>
        </w:rPr>
        <w:t>initiatives aim</w:t>
      </w:r>
      <w:proofErr w:type="gramEnd"/>
      <w:r w:rsidR="00607207" w:rsidRPr="00DC312C">
        <w:rPr>
          <w:rFonts w:ascii="Times New Roman" w:hAnsi="Times New Roman" w:cs="Times New Roman"/>
          <w:color w:val="000000"/>
        </w:rPr>
        <w:t xml:space="preserve"> to foster understanding within the financial community and contribute to a more comprehensive and compassionate approach to client well-being.</w:t>
      </w:r>
    </w:p>
    <w:p w14:paraId="67D26655" w14:textId="77777777" w:rsidR="00DC312C" w:rsidRDefault="00DC312C" w:rsidP="00607207">
      <w:pPr>
        <w:pStyle w:val="xmsonormal"/>
        <w:rPr>
          <w:rFonts w:ascii="Times New Roman" w:hAnsi="Times New Roman" w:cs="Times New Roman"/>
          <w:color w:val="000000"/>
        </w:rPr>
      </w:pPr>
    </w:p>
    <w:p w14:paraId="6D015634" w14:textId="5617BD9F" w:rsidR="00607207" w:rsidRPr="00DC312C" w:rsidRDefault="00607207" w:rsidP="00607207">
      <w:pPr>
        <w:pStyle w:val="xmsonormal"/>
        <w:rPr>
          <w:rFonts w:ascii="Times New Roman" w:hAnsi="Times New Roman" w:cs="Times New Roman"/>
        </w:rPr>
      </w:pPr>
      <w:r w:rsidRPr="00DC312C">
        <w:rPr>
          <w:rFonts w:ascii="Times New Roman" w:hAnsi="Times New Roman" w:cs="Times New Roman"/>
          <w:color w:val="000000"/>
        </w:rPr>
        <w:lastRenderedPageBreak/>
        <w:t>She is the founding President of WIFS Northeast Florida, where she played a pivotal role in fostering professional growth and collaboration among women in the industry. Her contributions were recognized when she was awarded the WIFS National Member of the Year in 2014. Additionally, Cheryl has been an active participant in NAIFA, serving as the incoming President of NAIFA Florida and past president of NAIFA Northeast Florida. Her dedication to the field earned her the NAIFA Florida President’s Award in 2014, and she was honored as the NAIFA National’s 2019 Young Advisor Team Leader of the Year.</w:t>
      </w:r>
    </w:p>
    <w:p w14:paraId="38931AD4" w14:textId="77777777" w:rsidR="00DC312C" w:rsidRDefault="00DC312C" w:rsidP="00607207">
      <w:pPr>
        <w:pStyle w:val="xmsonormal"/>
        <w:rPr>
          <w:rFonts w:ascii="Times New Roman" w:hAnsi="Times New Roman" w:cs="Times New Roman"/>
          <w:color w:val="000000"/>
          <w:shd w:val="clear" w:color="auto" w:fill="FFFFFF"/>
        </w:rPr>
      </w:pPr>
    </w:p>
    <w:p w14:paraId="6754FE27" w14:textId="0DACC876" w:rsidR="00607207" w:rsidRDefault="00607207" w:rsidP="00607207">
      <w:pPr>
        <w:pStyle w:val="xmsonormal"/>
        <w:rPr>
          <w:rFonts w:ascii="Times New Roman" w:hAnsi="Times New Roman" w:cs="Times New Roman"/>
          <w:color w:val="000000"/>
          <w:shd w:val="clear" w:color="auto" w:fill="FFFFFF"/>
        </w:rPr>
      </w:pPr>
      <w:r w:rsidRPr="00DC312C">
        <w:rPr>
          <w:rFonts w:ascii="Times New Roman" w:hAnsi="Times New Roman" w:cs="Times New Roman"/>
          <w:color w:val="000000"/>
          <w:shd w:val="clear" w:color="auto" w:fill="FFFFFF"/>
        </w:rPr>
        <w:t xml:space="preserve">As a native Floridian, she enjoys spending time with her husband and son, the beach, flag football, </w:t>
      </w:r>
      <w:proofErr w:type="gramStart"/>
      <w:r w:rsidRPr="00DC312C">
        <w:rPr>
          <w:rFonts w:ascii="Times New Roman" w:hAnsi="Times New Roman" w:cs="Times New Roman"/>
          <w:color w:val="000000"/>
          <w:shd w:val="clear" w:color="auto" w:fill="FFFFFF"/>
        </w:rPr>
        <w:t>CrossFit</w:t>
      </w:r>
      <w:proofErr w:type="gramEnd"/>
      <w:r w:rsidRPr="00DC312C">
        <w:rPr>
          <w:rFonts w:ascii="Times New Roman" w:hAnsi="Times New Roman" w:cs="Times New Roman"/>
          <w:color w:val="000000"/>
          <w:shd w:val="clear" w:color="auto" w:fill="FFFFFF"/>
        </w:rPr>
        <w:t xml:space="preserve"> and volunteering. She can often be heard cheering and/or possibly weeping for her beloved Miami Dolphins &amp; Jacksonville Jaguars.</w:t>
      </w:r>
    </w:p>
    <w:p w14:paraId="764ADF35" w14:textId="7A379E72" w:rsidR="00AB22BA" w:rsidRPr="00DC312C" w:rsidRDefault="00AB22BA" w:rsidP="00607207">
      <w:pPr>
        <w:pStyle w:val="xmsonormal"/>
        <w:rPr>
          <w:rFonts w:ascii="Times New Roman" w:hAnsi="Times New Roman" w:cs="Times New Roman"/>
        </w:rPr>
      </w:pPr>
      <w:r>
        <w:rPr>
          <w:rFonts w:ascii="Times New Roman" w:hAnsi="Times New Roman" w:cs="Times New Roman"/>
          <w:color w:val="000000"/>
          <w:shd w:val="clear" w:color="auto" w:fill="FFFFFF"/>
        </w:rPr>
        <w:t>Contact: (561)386-0537 cheryl.canzanella@movement.com</w:t>
      </w:r>
    </w:p>
    <w:p w14:paraId="7F693BE5" w14:textId="77777777" w:rsidR="00607207" w:rsidRPr="000F694E" w:rsidRDefault="00607207" w:rsidP="007263DE">
      <w:pPr>
        <w:spacing w:after="0" w:line="240" w:lineRule="auto"/>
        <w:rPr>
          <w:rFonts w:ascii="Times New Roman" w:eastAsia="Times New Roman" w:hAnsi="Times New Roman" w:cs="Times New Roman"/>
          <w:b/>
          <w:bCs/>
          <w:color w:val="1F3864" w:themeColor="accent1" w:themeShade="80"/>
          <w:sz w:val="24"/>
          <w:szCs w:val="24"/>
        </w:rPr>
      </w:pPr>
    </w:p>
    <w:p w14:paraId="224B20DE" w14:textId="5F43882E" w:rsidR="007263DE" w:rsidRPr="008F6D13" w:rsidRDefault="007263DE" w:rsidP="007263DE">
      <w:pPr>
        <w:spacing w:after="0" w:line="240" w:lineRule="auto"/>
        <w:rPr>
          <w:rFonts w:ascii="Times New Roman" w:eastAsia="Times New Roman" w:hAnsi="Times New Roman" w:cs="Times New Roman"/>
        </w:rPr>
      </w:pPr>
      <w:r w:rsidRPr="00E713D0">
        <w:rPr>
          <w:rFonts w:ascii="Times New Roman" w:eastAsia="Times New Roman" w:hAnsi="Times New Roman" w:cs="Times New Roman"/>
          <w:b/>
          <w:bCs/>
          <w:color w:val="1F3864" w:themeColor="accent1" w:themeShade="80"/>
          <w:sz w:val="28"/>
          <w:szCs w:val="28"/>
        </w:rPr>
        <w:t>ROSE DARENSBERG</w:t>
      </w:r>
      <w:r w:rsidRPr="00E713D0">
        <w:rPr>
          <w:rFonts w:ascii="Times New Roman" w:eastAsia="Times New Roman" w:hAnsi="Times New Roman" w:cs="Times New Roman"/>
          <w:color w:val="1F3864" w:themeColor="accent1" w:themeShade="80"/>
          <w:sz w:val="24"/>
          <w:szCs w:val="24"/>
        </w:rPr>
        <w:t xml:space="preserve"> </w:t>
      </w:r>
      <w:r w:rsidRPr="008F6D13">
        <w:rPr>
          <w:rFonts w:ascii="Times New Roman" w:eastAsia="Times New Roman" w:hAnsi="Times New Roman" w:cs="Times New Roman"/>
        </w:rPr>
        <w:t xml:space="preserve">was born to a loving family and raised in Southern New Jersey. Her first introduction to </w:t>
      </w:r>
      <w:r w:rsidR="00DC07E6">
        <w:rPr>
          <w:rFonts w:ascii="Times New Roman" w:eastAsia="Times New Roman" w:hAnsi="Times New Roman" w:cs="Times New Roman"/>
        </w:rPr>
        <w:t>f</w:t>
      </w:r>
      <w:r w:rsidRPr="008F6D13">
        <w:rPr>
          <w:rFonts w:ascii="Times New Roman" w:eastAsia="Times New Roman" w:hAnsi="Times New Roman" w:cs="Times New Roman"/>
        </w:rPr>
        <w:t xml:space="preserve">inance issues in </w:t>
      </w:r>
      <w:r w:rsidR="00DC07E6">
        <w:rPr>
          <w:rFonts w:ascii="Times New Roman" w:eastAsia="Times New Roman" w:hAnsi="Times New Roman" w:cs="Times New Roman"/>
        </w:rPr>
        <w:t>e</w:t>
      </w:r>
      <w:r w:rsidRPr="008F6D13">
        <w:rPr>
          <w:rFonts w:ascii="Times New Roman" w:eastAsia="Times New Roman" w:hAnsi="Times New Roman" w:cs="Times New Roman"/>
        </w:rPr>
        <w:t xml:space="preserve">ducational and </w:t>
      </w:r>
      <w:r w:rsidR="00DC07E6">
        <w:rPr>
          <w:rFonts w:ascii="Times New Roman" w:eastAsia="Times New Roman" w:hAnsi="Times New Roman" w:cs="Times New Roman"/>
        </w:rPr>
        <w:t>n</w:t>
      </w:r>
      <w:r w:rsidRPr="008F6D13">
        <w:rPr>
          <w:rFonts w:ascii="Times New Roman" w:eastAsia="Times New Roman" w:hAnsi="Times New Roman" w:cs="Times New Roman"/>
        </w:rPr>
        <w:t>on-</w:t>
      </w:r>
      <w:r w:rsidR="00DC07E6">
        <w:rPr>
          <w:rFonts w:ascii="Times New Roman" w:eastAsia="Times New Roman" w:hAnsi="Times New Roman" w:cs="Times New Roman"/>
        </w:rPr>
        <w:t>p</w:t>
      </w:r>
      <w:r w:rsidRPr="008F6D13">
        <w:rPr>
          <w:rFonts w:ascii="Times New Roman" w:eastAsia="Times New Roman" w:hAnsi="Times New Roman" w:cs="Times New Roman"/>
        </w:rPr>
        <w:t xml:space="preserve">rofit </w:t>
      </w:r>
      <w:r w:rsidR="00DC07E6">
        <w:rPr>
          <w:rFonts w:ascii="Times New Roman" w:eastAsia="Times New Roman" w:hAnsi="Times New Roman" w:cs="Times New Roman"/>
        </w:rPr>
        <w:t>o</w:t>
      </w:r>
      <w:r w:rsidRPr="008F6D13">
        <w:rPr>
          <w:rFonts w:ascii="Times New Roman" w:eastAsia="Times New Roman" w:hAnsi="Times New Roman" w:cs="Times New Roman"/>
        </w:rPr>
        <w:t xml:space="preserve">rganizations started at age 15 when she served as her High School's Black History Club Treasurer. After </w:t>
      </w:r>
      <w:r w:rsidR="006252D6">
        <w:rPr>
          <w:rFonts w:ascii="Times New Roman" w:eastAsia="Times New Roman" w:hAnsi="Times New Roman" w:cs="Times New Roman"/>
        </w:rPr>
        <w:t>h</w:t>
      </w:r>
      <w:r w:rsidRPr="008F6D13">
        <w:rPr>
          <w:rFonts w:ascii="Times New Roman" w:eastAsia="Times New Roman" w:hAnsi="Times New Roman" w:cs="Times New Roman"/>
        </w:rPr>
        <w:t xml:space="preserve">igh </w:t>
      </w:r>
      <w:r w:rsidR="006252D6">
        <w:rPr>
          <w:rFonts w:ascii="Times New Roman" w:eastAsia="Times New Roman" w:hAnsi="Times New Roman" w:cs="Times New Roman"/>
        </w:rPr>
        <w:t>s</w:t>
      </w:r>
      <w:r w:rsidRPr="008F6D13">
        <w:rPr>
          <w:rFonts w:ascii="Times New Roman" w:eastAsia="Times New Roman" w:hAnsi="Times New Roman" w:cs="Times New Roman"/>
        </w:rPr>
        <w:t>chool</w:t>
      </w:r>
      <w:r w:rsidR="00641155">
        <w:rPr>
          <w:rFonts w:ascii="Times New Roman" w:eastAsia="Times New Roman" w:hAnsi="Times New Roman" w:cs="Times New Roman"/>
        </w:rPr>
        <w:t xml:space="preserve"> graduation</w:t>
      </w:r>
      <w:r w:rsidRPr="008F6D13">
        <w:rPr>
          <w:rFonts w:ascii="Times New Roman" w:eastAsia="Times New Roman" w:hAnsi="Times New Roman" w:cs="Times New Roman"/>
        </w:rPr>
        <w:t xml:space="preserve">, she decided the military was more suited for her life goals of traveling the world and getting a free education. She spent 9 years as a </w:t>
      </w:r>
      <w:r w:rsidR="00DC07E6">
        <w:rPr>
          <w:rFonts w:ascii="Times New Roman" w:eastAsia="Times New Roman" w:hAnsi="Times New Roman" w:cs="Times New Roman"/>
        </w:rPr>
        <w:t>c</w:t>
      </w:r>
      <w:r w:rsidRPr="008F6D13">
        <w:rPr>
          <w:rFonts w:ascii="Times New Roman" w:eastAsia="Times New Roman" w:hAnsi="Times New Roman" w:cs="Times New Roman"/>
        </w:rPr>
        <w:t xml:space="preserve">ombat </w:t>
      </w:r>
      <w:r w:rsidR="00DC07E6">
        <w:rPr>
          <w:rFonts w:ascii="Times New Roman" w:eastAsia="Times New Roman" w:hAnsi="Times New Roman" w:cs="Times New Roman"/>
        </w:rPr>
        <w:t>m</w:t>
      </w:r>
      <w:r w:rsidRPr="008F6D13">
        <w:rPr>
          <w:rFonts w:ascii="Times New Roman" w:eastAsia="Times New Roman" w:hAnsi="Times New Roman" w:cs="Times New Roman"/>
        </w:rPr>
        <w:t xml:space="preserve">edic. </w:t>
      </w:r>
      <w:r w:rsidRPr="008F6D13">
        <w:rPr>
          <w:rFonts w:ascii="Times New Roman" w:eastAsia="Times New Roman" w:hAnsi="Times New Roman" w:cs="Times New Roman"/>
        </w:rPr>
        <w:br/>
      </w:r>
      <w:r w:rsidRPr="008F6D13">
        <w:rPr>
          <w:rFonts w:ascii="Times New Roman" w:eastAsia="Times New Roman" w:hAnsi="Times New Roman" w:cs="Times New Roman"/>
        </w:rPr>
        <w:br/>
        <w:t xml:space="preserve">After completing her military </w:t>
      </w:r>
      <w:proofErr w:type="gramStart"/>
      <w:r w:rsidRPr="008F6D13">
        <w:rPr>
          <w:rFonts w:ascii="Times New Roman" w:eastAsia="Times New Roman" w:hAnsi="Times New Roman" w:cs="Times New Roman"/>
        </w:rPr>
        <w:t>obligations</w:t>
      </w:r>
      <w:proofErr w:type="gramEnd"/>
      <w:r w:rsidRPr="008F6D13">
        <w:rPr>
          <w:rFonts w:ascii="Times New Roman" w:eastAsia="Times New Roman" w:hAnsi="Times New Roman" w:cs="Times New Roman"/>
        </w:rPr>
        <w:t xml:space="preserve"> she opted to pursue her education full-time</w:t>
      </w:r>
      <w:r w:rsidR="00045EE4">
        <w:rPr>
          <w:rFonts w:ascii="Times New Roman" w:eastAsia="Times New Roman" w:hAnsi="Times New Roman" w:cs="Times New Roman"/>
        </w:rPr>
        <w:t>, ultimately</w:t>
      </w:r>
      <w:r w:rsidRPr="008F6D13">
        <w:rPr>
          <w:rFonts w:ascii="Times New Roman" w:eastAsia="Times New Roman" w:hAnsi="Times New Roman" w:cs="Times New Roman"/>
        </w:rPr>
        <w:t xml:space="preserve"> graduat</w:t>
      </w:r>
      <w:r w:rsidR="00045EE4">
        <w:rPr>
          <w:rFonts w:ascii="Times New Roman" w:eastAsia="Times New Roman" w:hAnsi="Times New Roman" w:cs="Times New Roman"/>
        </w:rPr>
        <w:t>ing</w:t>
      </w:r>
      <w:r w:rsidRPr="008F6D13">
        <w:rPr>
          <w:rFonts w:ascii="Times New Roman" w:eastAsia="Times New Roman" w:hAnsi="Times New Roman" w:cs="Times New Roman"/>
        </w:rPr>
        <w:t xml:space="preserve"> from the illustrious Fayetteville State University with a Bachelor in Banking and Finance and Management Information Systems with a minor in Social Work. During her matriculation with FSU, she earned the title of Miss Social Work, Treasurer of the Honor Society, and Treasurer of the Social Work student organization. </w:t>
      </w:r>
      <w:r w:rsidR="00B42D1D">
        <w:rPr>
          <w:rFonts w:ascii="Times New Roman" w:eastAsia="Times New Roman" w:hAnsi="Times New Roman" w:cs="Times New Roman"/>
        </w:rPr>
        <w:t xml:space="preserve">Rose </w:t>
      </w:r>
      <w:r w:rsidR="00241A75">
        <w:rPr>
          <w:rFonts w:ascii="Times New Roman" w:eastAsia="Times New Roman" w:hAnsi="Times New Roman" w:cs="Times New Roman"/>
        </w:rPr>
        <w:t>went on to</w:t>
      </w:r>
      <w:r w:rsidRPr="008F6D13">
        <w:rPr>
          <w:rFonts w:ascii="Times New Roman" w:eastAsia="Times New Roman" w:hAnsi="Times New Roman" w:cs="Times New Roman"/>
        </w:rPr>
        <w:t xml:space="preserve"> earn her </w:t>
      </w:r>
      <w:proofErr w:type="gramStart"/>
      <w:r w:rsidR="00852AEF">
        <w:rPr>
          <w:rFonts w:ascii="Times New Roman" w:eastAsia="Times New Roman" w:hAnsi="Times New Roman" w:cs="Times New Roman"/>
        </w:rPr>
        <w:t>M</w:t>
      </w:r>
      <w:r w:rsidRPr="008F6D13">
        <w:rPr>
          <w:rFonts w:ascii="Times New Roman" w:eastAsia="Times New Roman" w:hAnsi="Times New Roman" w:cs="Times New Roman"/>
        </w:rPr>
        <w:t>aster’s in Quantitative Management</w:t>
      </w:r>
      <w:proofErr w:type="gramEnd"/>
      <w:r w:rsidRPr="008F6D13">
        <w:rPr>
          <w:rFonts w:ascii="Times New Roman" w:eastAsia="Times New Roman" w:hAnsi="Times New Roman" w:cs="Times New Roman"/>
        </w:rPr>
        <w:t xml:space="preserve"> with a concentration in Health Analytics</w:t>
      </w:r>
      <w:r w:rsidR="00241A75">
        <w:rPr>
          <w:rFonts w:ascii="Times New Roman" w:eastAsia="Times New Roman" w:hAnsi="Times New Roman" w:cs="Times New Roman"/>
        </w:rPr>
        <w:t xml:space="preserve"> from Duke University</w:t>
      </w:r>
      <w:r w:rsidRPr="008F6D13">
        <w:rPr>
          <w:rFonts w:ascii="Times New Roman" w:eastAsia="Times New Roman" w:hAnsi="Times New Roman" w:cs="Times New Roman"/>
        </w:rPr>
        <w:t xml:space="preserve">. During grad school she served as a </w:t>
      </w:r>
      <w:r w:rsidR="00B22C6C">
        <w:rPr>
          <w:rFonts w:ascii="Times New Roman" w:eastAsia="Times New Roman" w:hAnsi="Times New Roman" w:cs="Times New Roman"/>
        </w:rPr>
        <w:t>m</w:t>
      </w:r>
      <w:r w:rsidRPr="008F6D13">
        <w:rPr>
          <w:rFonts w:ascii="Times New Roman" w:eastAsia="Times New Roman" w:hAnsi="Times New Roman" w:cs="Times New Roman"/>
        </w:rPr>
        <w:t xml:space="preserve">ath teacher for the city of Philadelphia, STEM instructor for the city of Atlanta and most recently a </w:t>
      </w:r>
      <w:r w:rsidR="00B22C6C">
        <w:rPr>
          <w:rFonts w:ascii="Times New Roman" w:eastAsia="Times New Roman" w:hAnsi="Times New Roman" w:cs="Times New Roman"/>
        </w:rPr>
        <w:t>m</w:t>
      </w:r>
      <w:r w:rsidRPr="008F6D13">
        <w:rPr>
          <w:rFonts w:ascii="Times New Roman" w:eastAsia="Times New Roman" w:hAnsi="Times New Roman" w:cs="Times New Roman"/>
        </w:rPr>
        <w:t xml:space="preserve">ath and </w:t>
      </w:r>
      <w:r w:rsidR="00B22C6C">
        <w:rPr>
          <w:rFonts w:ascii="Times New Roman" w:eastAsia="Times New Roman" w:hAnsi="Times New Roman" w:cs="Times New Roman"/>
        </w:rPr>
        <w:t>s</w:t>
      </w:r>
      <w:r w:rsidRPr="008F6D13">
        <w:rPr>
          <w:rFonts w:ascii="Times New Roman" w:eastAsia="Times New Roman" w:hAnsi="Times New Roman" w:cs="Times New Roman"/>
        </w:rPr>
        <w:t>cience teacher for Baltimore Collegiate School for Boys. </w:t>
      </w:r>
    </w:p>
    <w:p w14:paraId="2B761CC7" w14:textId="506A2A11" w:rsidR="006961C6" w:rsidRPr="00CD6545" w:rsidRDefault="007263DE" w:rsidP="00B43EB2">
      <w:pPr>
        <w:spacing w:after="0" w:line="240" w:lineRule="auto"/>
        <w:rPr>
          <w:rFonts w:ascii="Times New Roman" w:eastAsia="Times New Roman" w:hAnsi="Times New Roman" w:cs="Times New Roman"/>
        </w:rPr>
      </w:pPr>
      <w:r w:rsidRPr="008F6D13">
        <w:rPr>
          <w:rFonts w:ascii="Times New Roman" w:eastAsia="Times New Roman" w:hAnsi="Times New Roman" w:cs="Times New Roman"/>
        </w:rPr>
        <w:br/>
        <w:t>Thanks to the connections made on the Cruise in 2017, Rose is currently pursuing her Certified Financial Planner and Chartered Financial Consultant designations after earning a scholarship with the Center for Military and Veterans Affairs at the College of Financial Services. Since starting, Rose has continued to develop her technical and practical knowledge of the financial services industry. Her long-term goals are to complete her CFP and ChFC and ultimately e</w:t>
      </w:r>
      <w:r w:rsidRPr="00CD6545">
        <w:rPr>
          <w:rFonts w:ascii="Times New Roman" w:eastAsia="Times New Roman" w:hAnsi="Times New Roman" w:cs="Times New Roman"/>
        </w:rPr>
        <w:t>arn her P</w:t>
      </w:r>
      <w:r w:rsidR="005C355D" w:rsidRPr="00CD6545">
        <w:rPr>
          <w:rFonts w:ascii="Times New Roman" w:eastAsia="Times New Roman" w:hAnsi="Times New Roman" w:cs="Times New Roman"/>
        </w:rPr>
        <w:t>h</w:t>
      </w:r>
      <w:r w:rsidRPr="00CD6545">
        <w:rPr>
          <w:rFonts w:ascii="Times New Roman" w:eastAsia="Times New Roman" w:hAnsi="Times New Roman" w:cs="Times New Roman"/>
        </w:rPr>
        <w:t>D</w:t>
      </w:r>
      <w:r w:rsidR="005C355D" w:rsidRPr="00CD6545">
        <w:rPr>
          <w:rFonts w:ascii="Times New Roman" w:eastAsia="Times New Roman" w:hAnsi="Times New Roman" w:cs="Times New Roman"/>
        </w:rPr>
        <w:t xml:space="preserve"> in Personal Financial Planning from Texas Tech</w:t>
      </w:r>
      <w:r w:rsidRPr="00CD6545">
        <w:rPr>
          <w:rFonts w:ascii="Times New Roman" w:eastAsia="Times New Roman" w:hAnsi="Times New Roman" w:cs="Times New Roman"/>
        </w:rPr>
        <w:t>.</w:t>
      </w:r>
    </w:p>
    <w:p w14:paraId="35894AAF" w14:textId="2A501EE0" w:rsidR="00CD6545" w:rsidRPr="00CD6545" w:rsidRDefault="00CD6545" w:rsidP="00B43EB2">
      <w:pPr>
        <w:spacing w:after="0" w:line="240" w:lineRule="auto"/>
        <w:rPr>
          <w:rFonts w:ascii="Times New Roman" w:eastAsia="Times New Roman" w:hAnsi="Times New Roman" w:cs="Times New Roman"/>
        </w:rPr>
      </w:pPr>
      <w:r w:rsidRPr="00CD6545">
        <w:rPr>
          <w:rFonts w:ascii="Times New Roman" w:eastAsia="Times New Roman" w:hAnsi="Times New Roman" w:cs="Times New Roman"/>
        </w:rPr>
        <w:t xml:space="preserve">Contact: </w:t>
      </w:r>
      <w:r w:rsidRPr="00CD6545">
        <w:rPr>
          <w:rFonts w:ascii="Times New Roman" w:hAnsi="Times New Roman" w:cs="Times New Roman"/>
          <w14:ligatures w14:val="standardContextual"/>
        </w:rPr>
        <w:t xml:space="preserve">(470)753-9412  </w:t>
      </w:r>
      <w:hyperlink r:id="rId8" w:history="1">
        <w:r w:rsidRPr="00CD6545">
          <w:rPr>
            <w:rFonts w:ascii="Times New Roman" w:hAnsi="Times New Roman" w:cs="Times New Roman"/>
            <w14:ligatures w14:val="standardContextual"/>
          </w:rPr>
          <w:t>roseycapricorn@gmail.com</w:t>
        </w:r>
      </w:hyperlink>
    </w:p>
    <w:p w14:paraId="4DF50E6D" w14:textId="77777777" w:rsidR="00823971" w:rsidRPr="000F694E" w:rsidRDefault="00823971" w:rsidP="000F694E">
      <w:pPr>
        <w:spacing w:after="0"/>
        <w:ind w:right="-360"/>
        <w:rPr>
          <w:rFonts w:ascii="Times New Roman" w:eastAsia="Times New Roman" w:hAnsi="Times New Roman" w:cs="Times New Roman"/>
          <w:b/>
          <w:bCs/>
          <w:color w:val="1F3864" w:themeColor="accent1" w:themeShade="80"/>
          <w:sz w:val="24"/>
          <w:szCs w:val="24"/>
        </w:rPr>
      </w:pPr>
    </w:p>
    <w:p w14:paraId="5D441024" w14:textId="73C0FE9F" w:rsidR="003329B6" w:rsidRDefault="003329B6" w:rsidP="000831C8">
      <w:pPr>
        <w:spacing w:after="0"/>
        <w:ind w:right="-360"/>
        <w:rPr>
          <w:rFonts w:ascii="Times New Roman" w:hAnsi="Times New Roman" w:cs="Times New Roman"/>
          <w:color w:val="212127"/>
        </w:rPr>
      </w:pPr>
      <w:r w:rsidRPr="00C35A10">
        <w:rPr>
          <w:rFonts w:ascii="Times New Roman" w:eastAsia="Times New Roman" w:hAnsi="Times New Roman" w:cs="Times New Roman"/>
          <w:b/>
          <w:bCs/>
          <w:color w:val="1F3864" w:themeColor="accent1" w:themeShade="80"/>
          <w:sz w:val="28"/>
          <w:szCs w:val="28"/>
        </w:rPr>
        <w:t xml:space="preserve">ROCCY </w:t>
      </w:r>
      <w:r w:rsidR="00D15B7B" w:rsidRPr="00C35A10">
        <w:rPr>
          <w:rFonts w:ascii="Times New Roman" w:eastAsia="Times New Roman" w:hAnsi="Times New Roman" w:cs="Times New Roman"/>
          <w:b/>
          <w:bCs/>
          <w:color w:val="1F3864" w:themeColor="accent1" w:themeShade="80"/>
          <w:sz w:val="28"/>
          <w:szCs w:val="28"/>
        </w:rPr>
        <w:t>DEFRANCESCO</w:t>
      </w:r>
      <w:r w:rsidR="008C2065" w:rsidRPr="00C35A10">
        <w:rPr>
          <w:rFonts w:ascii="Times New Roman" w:eastAsia="Times New Roman" w:hAnsi="Times New Roman" w:cs="Times New Roman"/>
          <w:b/>
          <w:bCs/>
          <w:color w:val="1F3864" w:themeColor="accent1" w:themeShade="80"/>
          <w:sz w:val="28"/>
          <w:szCs w:val="28"/>
        </w:rPr>
        <w:t>, JR.</w:t>
      </w:r>
      <w:r w:rsidR="008C2065" w:rsidRPr="00C35A10">
        <w:rPr>
          <w:rFonts w:ascii="Times New Roman" w:hAnsi="Times New Roman"/>
          <w:bCs/>
        </w:rPr>
        <w:t>, JD, CWPP™, CAPP™, CMP™</w:t>
      </w:r>
      <w:r w:rsidR="000404C9" w:rsidRPr="00C35A10">
        <w:rPr>
          <w:rFonts w:ascii="Times New Roman" w:hAnsi="Times New Roman" w:cs="Times New Roman"/>
        </w:rPr>
        <w:t xml:space="preserve"> received his B.S. degree from Embry Riddle Aeronautical University (where he also received his commercial pilot’s license) and his J.D. from Valparaiso University School of Law.  Roccy is licensed to practice law in Michigan (inactive license in Indiana).</w:t>
      </w:r>
      <w:r w:rsidR="00A54452" w:rsidRPr="00C35A10">
        <w:rPr>
          <w:rFonts w:ascii="Times New Roman" w:hAnsi="Times New Roman" w:cs="Times New Roman"/>
          <w:color w:val="212127"/>
          <w:shd w:val="clear" w:color="auto" w:fill="FFFFFF"/>
        </w:rPr>
        <w:t xml:space="preserve">  He is the </w:t>
      </w:r>
      <w:r w:rsidR="00E73354" w:rsidRPr="00C35A10">
        <w:rPr>
          <w:color w:val="212127"/>
          <w:shd w:val="clear" w:color="auto" w:fill="FFFFFF"/>
        </w:rPr>
        <w:t>f</w:t>
      </w:r>
      <w:r w:rsidR="00A54452" w:rsidRPr="00C35A10">
        <w:rPr>
          <w:rFonts w:ascii="Times New Roman" w:hAnsi="Times New Roman" w:cs="Times New Roman"/>
          <w:color w:val="212127"/>
          <w:shd w:val="clear" w:color="auto" w:fill="FFFFFF"/>
        </w:rPr>
        <w:t xml:space="preserve">ounder of The Wealth Preservation Institute, the creator of the Certified Asset Protection Planner (CAPP™), Certified Medicaid Planner (CMP™) designations and is also the </w:t>
      </w:r>
      <w:r w:rsidR="00E73354" w:rsidRPr="00C35A10">
        <w:rPr>
          <w:rFonts w:ascii="Times New Roman" w:hAnsi="Times New Roman" w:cs="Times New Roman"/>
          <w:color w:val="212127"/>
          <w:shd w:val="clear" w:color="auto" w:fill="FFFFFF"/>
        </w:rPr>
        <w:t>c</w:t>
      </w:r>
      <w:r w:rsidR="00A54452" w:rsidRPr="00C35A10">
        <w:rPr>
          <w:rFonts w:ascii="Times New Roman" w:hAnsi="Times New Roman" w:cs="Times New Roman"/>
          <w:color w:val="212127"/>
          <w:shd w:val="clear" w:color="auto" w:fill="FFFFFF"/>
        </w:rPr>
        <w:t>o-</w:t>
      </w:r>
      <w:r w:rsidR="00E73354" w:rsidRPr="00C35A10">
        <w:rPr>
          <w:rFonts w:ascii="Times New Roman" w:hAnsi="Times New Roman" w:cs="Times New Roman"/>
          <w:color w:val="212127"/>
          <w:shd w:val="clear" w:color="auto" w:fill="FFFFFF"/>
        </w:rPr>
        <w:t>f</w:t>
      </w:r>
      <w:r w:rsidR="00A54452" w:rsidRPr="00C35A10">
        <w:rPr>
          <w:rFonts w:ascii="Times New Roman" w:hAnsi="Times New Roman" w:cs="Times New Roman"/>
          <w:color w:val="212127"/>
          <w:shd w:val="clear" w:color="auto" w:fill="FFFFFF"/>
        </w:rPr>
        <w:t>ounder of the Asset Protection Society.</w:t>
      </w:r>
      <w:r w:rsidR="00DF3FB2" w:rsidRPr="00C35A10">
        <w:rPr>
          <w:rFonts w:ascii="Times New Roman" w:hAnsi="Times New Roman" w:cs="Times New Roman"/>
          <w:color w:val="212127"/>
          <w:shd w:val="clear" w:color="auto" w:fill="FFFFFF"/>
        </w:rPr>
        <w:t xml:space="preserve"> </w:t>
      </w:r>
      <w:r w:rsidR="00DF3FB2" w:rsidRPr="00C35A10">
        <w:rPr>
          <w:rFonts w:ascii="Times New Roman" w:hAnsi="Times New Roman" w:cs="Times New Roman"/>
          <w:color w:val="212127"/>
        </w:rPr>
        <w:t xml:space="preserve">He is also the </w:t>
      </w:r>
      <w:r w:rsidR="00E73354" w:rsidRPr="00C35A10">
        <w:rPr>
          <w:rFonts w:ascii="Times New Roman" w:hAnsi="Times New Roman" w:cs="Times New Roman"/>
          <w:color w:val="212127"/>
        </w:rPr>
        <w:t>f</w:t>
      </w:r>
      <w:r w:rsidR="00DF3FB2" w:rsidRPr="00C35A10">
        <w:rPr>
          <w:rFonts w:ascii="Times New Roman" w:hAnsi="Times New Roman" w:cs="Times New Roman"/>
          <w:color w:val="212127"/>
        </w:rPr>
        <w:t xml:space="preserve">ounder of the </w:t>
      </w:r>
      <w:proofErr w:type="spellStart"/>
      <w:r w:rsidR="00DF3FB2" w:rsidRPr="00C35A10">
        <w:rPr>
          <w:rFonts w:ascii="Times New Roman" w:hAnsi="Times New Roman" w:cs="Times New Roman"/>
          <w:color w:val="212127"/>
        </w:rPr>
        <w:t>OnPointe</w:t>
      </w:r>
      <w:proofErr w:type="spellEnd"/>
      <w:r w:rsidR="00DF3FB2" w:rsidRPr="00C35A10">
        <w:rPr>
          <w:rFonts w:ascii="Times New Roman" w:hAnsi="Times New Roman" w:cs="Times New Roman"/>
          <w:color w:val="212127"/>
        </w:rPr>
        <w:t xml:space="preserve"> Suite of software which included </w:t>
      </w:r>
      <w:proofErr w:type="spellStart"/>
      <w:r w:rsidR="00DF3FB2" w:rsidRPr="00C35A10">
        <w:rPr>
          <w:rFonts w:ascii="Times New Roman" w:hAnsi="Times New Roman" w:cs="Times New Roman"/>
          <w:color w:val="212127"/>
        </w:rPr>
        <w:t>OnPointe</w:t>
      </w:r>
      <w:proofErr w:type="spellEnd"/>
      <w:r w:rsidR="00DF3FB2" w:rsidRPr="00C35A10">
        <w:rPr>
          <w:rFonts w:ascii="Times New Roman" w:hAnsi="Times New Roman" w:cs="Times New Roman"/>
          <w:color w:val="212127"/>
        </w:rPr>
        <w:t xml:space="preserve"> Risk Analyzer, </w:t>
      </w:r>
      <w:proofErr w:type="spellStart"/>
      <w:r w:rsidR="00DF3FB2" w:rsidRPr="00C35A10">
        <w:rPr>
          <w:rFonts w:ascii="Times New Roman" w:hAnsi="Times New Roman" w:cs="Times New Roman"/>
          <w:color w:val="212127"/>
        </w:rPr>
        <w:t>OnPointe</w:t>
      </w:r>
      <w:proofErr w:type="spellEnd"/>
      <w:r w:rsidR="00DF3FB2" w:rsidRPr="00C35A10">
        <w:rPr>
          <w:rFonts w:ascii="Times New Roman" w:hAnsi="Times New Roman" w:cs="Times New Roman"/>
          <w:color w:val="212127"/>
        </w:rPr>
        <w:t xml:space="preserve"> Retirement Planner, </w:t>
      </w:r>
      <w:proofErr w:type="spellStart"/>
      <w:r w:rsidR="00DF3FB2" w:rsidRPr="00C35A10">
        <w:rPr>
          <w:rFonts w:ascii="Times New Roman" w:hAnsi="Times New Roman" w:cs="Times New Roman"/>
          <w:color w:val="212127"/>
        </w:rPr>
        <w:t>OnPointe</w:t>
      </w:r>
      <w:proofErr w:type="spellEnd"/>
      <w:r w:rsidR="00DF3FB2" w:rsidRPr="00C35A10">
        <w:rPr>
          <w:rFonts w:ascii="Times New Roman" w:hAnsi="Times New Roman" w:cs="Times New Roman"/>
          <w:color w:val="212127"/>
        </w:rPr>
        <w:t xml:space="preserve"> Email, </w:t>
      </w:r>
      <w:proofErr w:type="spellStart"/>
      <w:r w:rsidR="00DF3FB2" w:rsidRPr="00C35A10">
        <w:rPr>
          <w:rFonts w:ascii="Times New Roman" w:hAnsi="Times New Roman" w:cs="Times New Roman"/>
          <w:color w:val="212127"/>
        </w:rPr>
        <w:t>OnPointe</w:t>
      </w:r>
      <w:proofErr w:type="spellEnd"/>
      <w:r w:rsidR="00DF3FB2" w:rsidRPr="00C35A10">
        <w:rPr>
          <w:rFonts w:ascii="Times New Roman" w:hAnsi="Times New Roman" w:cs="Times New Roman"/>
          <w:color w:val="212127"/>
        </w:rPr>
        <w:t xml:space="preserve"> Landing Pages, and </w:t>
      </w:r>
      <w:proofErr w:type="spellStart"/>
      <w:r w:rsidR="00DF3FB2" w:rsidRPr="00C35A10">
        <w:rPr>
          <w:rFonts w:ascii="Times New Roman" w:hAnsi="Times New Roman" w:cs="Times New Roman"/>
          <w:color w:val="212127"/>
        </w:rPr>
        <w:t>OnPointe</w:t>
      </w:r>
      <w:proofErr w:type="spellEnd"/>
      <w:r w:rsidR="00DF3FB2" w:rsidRPr="00C35A10">
        <w:rPr>
          <w:rFonts w:ascii="Times New Roman" w:hAnsi="Times New Roman" w:cs="Times New Roman"/>
          <w:color w:val="212127"/>
        </w:rPr>
        <w:t xml:space="preserve"> CRM.</w:t>
      </w:r>
      <w:r w:rsidR="001420E4" w:rsidRPr="00C35A10">
        <w:rPr>
          <w:rFonts w:ascii="Times New Roman" w:hAnsi="Times New Roman" w:cs="Times New Roman"/>
          <w:color w:val="212127"/>
        </w:rPr>
        <w:t xml:space="preserve"> </w:t>
      </w:r>
      <w:r w:rsidR="00C35A10">
        <w:rPr>
          <w:rFonts w:ascii="Times New Roman" w:hAnsi="Times New Roman" w:cs="Times New Roman"/>
          <w:color w:val="212127"/>
        </w:rPr>
        <w:t>Roccy</w:t>
      </w:r>
      <w:r w:rsidR="00DF3FB2" w:rsidRPr="00C35A10">
        <w:rPr>
          <w:rFonts w:ascii="Times New Roman" w:hAnsi="Times New Roman" w:cs="Times New Roman"/>
          <w:color w:val="212127"/>
        </w:rPr>
        <w:t xml:space="preserve"> has also authored </w:t>
      </w:r>
      <w:r w:rsidR="00C35A10" w:rsidRPr="00C35A10">
        <w:rPr>
          <w:rFonts w:ascii="Times New Roman" w:hAnsi="Times New Roman" w:cs="Times New Roman"/>
          <w:color w:val="212127"/>
        </w:rPr>
        <w:t>numerous</w:t>
      </w:r>
      <w:r w:rsidR="00DF3FB2" w:rsidRPr="00C35A10">
        <w:rPr>
          <w:rFonts w:ascii="Times New Roman" w:hAnsi="Times New Roman" w:cs="Times New Roman"/>
          <w:color w:val="212127"/>
        </w:rPr>
        <w:t xml:space="preserve"> asset protection and wealth preservation</w:t>
      </w:r>
      <w:r w:rsidR="001420E4" w:rsidRPr="00C35A10">
        <w:rPr>
          <w:rFonts w:ascii="Times New Roman" w:hAnsi="Times New Roman" w:cs="Times New Roman"/>
          <w:color w:val="212127"/>
        </w:rPr>
        <w:t xml:space="preserve"> books</w:t>
      </w:r>
      <w:r w:rsidR="00C75D08" w:rsidRPr="00C35A10">
        <w:rPr>
          <w:rFonts w:ascii="Times New Roman" w:hAnsi="Times New Roman" w:cs="Times New Roman"/>
          <w:color w:val="212127"/>
        </w:rPr>
        <w:t xml:space="preserve"> </w:t>
      </w:r>
      <w:r w:rsidR="009A0EA8" w:rsidRPr="00C35A10">
        <w:rPr>
          <w:rFonts w:ascii="Times New Roman" w:hAnsi="Times New Roman" w:cs="Times New Roman"/>
          <w:color w:val="212127"/>
        </w:rPr>
        <w:t xml:space="preserve">and articles </w:t>
      </w:r>
      <w:r w:rsidR="00C35A10" w:rsidRPr="00C35A10">
        <w:rPr>
          <w:rFonts w:ascii="Times New Roman" w:hAnsi="Times New Roman" w:cs="Times New Roman"/>
          <w:color w:val="212127"/>
        </w:rPr>
        <w:t>(</w:t>
      </w:r>
      <w:r w:rsidR="00C35A10" w:rsidRPr="00C35A10">
        <w:rPr>
          <w:rFonts w:ascii="Times New Roman" w:hAnsi="Times New Roman" w:cs="Times New Roman"/>
        </w:rPr>
        <w:t>The Doctor’s Wealth Preservation Guide</w:t>
      </w:r>
      <w:r w:rsidR="00C35A10" w:rsidRPr="00C35A10">
        <w:rPr>
          <w:rFonts w:ascii="Times New Roman" w:hAnsi="Times New Roman" w:cs="Times New Roman"/>
          <w:bCs/>
        </w:rPr>
        <w:t>©, Retiring Without Risk©,</w:t>
      </w:r>
      <w:r w:rsidR="00C35A10" w:rsidRPr="00C35A10">
        <w:rPr>
          <w:rFonts w:ascii="Times New Roman" w:hAnsi="Times New Roman" w:cs="Times New Roman"/>
        </w:rPr>
        <w:t xml:space="preserve"> </w:t>
      </w:r>
      <w:r w:rsidR="00C35A10" w:rsidRPr="00C35A10">
        <w:rPr>
          <w:rFonts w:ascii="Times New Roman" w:hAnsi="Times New Roman" w:cs="Times New Roman"/>
          <w:bCs/>
        </w:rPr>
        <w:t>Bad Advisors:  How to Identify Them; How to Avoid Them</w:t>
      </w:r>
      <w:r w:rsidR="00C35A10" w:rsidRPr="00C35A10">
        <w:rPr>
          <w:rFonts w:ascii="Times New Roman" w:hAnsi="Times New Roman" w:cs="Times New Roman"/>
        </w:rPr>
        <w:t xml:space="preserve">©, </w:t>
      </w:r>
      <w:r w:rsidR="00C35A10" w:rsidRPr="00C35A10">
        <w:rPr>
          <w:rFonts w:ascii="Times New Roman" w:hAnsi="Times New Roman" w:cs="Times New Roman"/>
          <w:bCs/>
        </w:rPr>
        <w:t>Peace of Mind Planning: Losing Money is No Longer an Option©,</w:t>
      </w:r>
      <w:r w:rsidR="00C35A10" w:rsidRPr="00C35A10">
        <w:rPr>
          <w:rFonts w:ascii="Times New Roman" w:hAnsi="Times New Roman" w:cs="Times New Roman"/>
        </w:rPr>
        <w:t xml:space="preserve"> </w:t>
      </w:r>
      <w:r w:rsidR="00C35A10" w:rsidRPr="00C35A10">
        <w:rPr>
          <w:rFonts w:ascii="Times New Roman" w:hAnsi="Times New Roman" w:cs="Times New Roman"/>
          <w:bCs/>
        </w:rPr>
        <w:t>The Home Equity Acceleration Plan, H.E.A.P.</w:t>
      </w:r>
      <w:r w:rsidR="00C35A10" w:rsidRPr="00C35A10">
        <w:rPr>
          <w:rFonts w:ascii="Times New Roman" w:hAnsi="Times New Roman" w:cs="Times New Roman"/>
        </w:rPr>
        <w:t>© (</w:t>
      </w:r>
      <w:r w:rsidR="00C35A10" w:rsidRPr="00C35A10">
        <w:rPr>
          <w:rFonts w:ascii="Times New Roman" w:hAnsi="Times New Roman" w:cs="Times New Roman"/>
          <w:i/>
        </w:rPr>
        <w:t>with accompanying software program</w:t>
      </w:r>
      <w:r w:rsidR="00C35A10" w:rsidRPr="00C35A10">
        <w:rPr>
          <w:rFonts w:ascii="Times New Roman" w:hAnsi="Times New Roman" w:cs="Times New Roman"/>
        </w:rPr>
        <w:t xml:space="preserve">), </w:t>
      </w:r>
      <w:r w:rsidR="00C35A10" w:rsidRPr="00C35A10">
        <w:rPr>
          <w:rFonts w:ascii="Times New Roman" w:hAnsi="Times New Roman" w:cs="Times New Roman"/>
          <w:bCs/>
        </w:rPr>
        <w:t>The Home Equity Management Guidebook: How to Achieve Maximum Wealth with Maximum Security</w:t>
      </w:r>
      <w:r w:rsidR="00C35A10" w:rsidRPr="00C35A10">
        <w:rPr>
          <w:rFonts w:ascii="Times New Roman" w:hAnsi="Times New Roman" w:cs="Times New Roman"/>
        </w:rPr>
        <w:t xml:space="preserve">©, Asset Protection—The Wedge©, </w:t>
      </w:r>
      <w:r w:rsidR="00C35A10" w:rsidRPr="00C35A10">
        <w:rPr>
          <w:rFonts w:ascii="Times New Roman" w:hAnsi="Times New Roman" w:cs="Times New Roman"/>
          <w:bCs/>
        </w:rPr>
        <w:t>21</w:t>
      </w:r>
      <w:r w:rsidR="00C35A10" w:rsidRPr="00C35A10">
        <w:rPr>
          <w:rFonts w:ascii="Times New Roman" w:hAnsi="Times New Roman" w:cs="Times New Roman"/>
          <w:bCs/>
          <w:vertAlign w:val="superscript"/>
        </w:rPr>
        <w:t>st</w:t>
      </w:r>
      <w:r w:rsidR="00C35A10" w:rsidRPr="00C35A10">
        <w:rPr>
          <w:rFonts w:ascii="Times New Roman" w:hAnsi="Times New Roman" w:cs="Times New Roman"/>
          <w:bCs/>
        </w:rPr>
        <w:t xml:space="preserve"> Century Advisor</w:t>
      </w:r>
      <w:r w:rsidR="00C35A10" w:rsidRPr="00C35A10">
        <w:rPr>
          <w:rFonts w:ascii="Times New Roman" w:hAnsi="Times New Roman" w:cs="Times New Roman"/>
        </w:rPr>
        <w:t xml:space="preserve">©, </w:t>
      </w:r>
      <w:r w:rsidR="00C35A10" w:rsidRPr="00C35A10">
        <w:rPr>
          <w:rFonts w:ascii="Times New Roman" w:hAnsi="Times New Roman" w:cs="Times New Roman"/>
          <w:bCs/>
        </w:rPr>
        <w:t>21</w:t>
      </w:r>
      <w:r w:rsidR="00C35A10" w:rsidRPr="00C35A10">
        <w:rPr>
          <w:rFonts w:ascii="Times New Roman" w:hAnsi="Times New Roman" w:cs="Times New Roman"/>
          <w:bCs/>
          <w:vertAlign w:val="superscript"/>
        </w:rPr>
        <w:t>st</w:t>
      </w:r>
      <w:r w:rsidR="00C35A10" w:rsidRPr="00C35A10">
        <w:rPr>
          <w:rFonts w:ascii="Times New Roman" w:hAnsi="Times New Roman" w:cs="Times New Roman"/>
          <w:bCs/>
        </w:rPr>
        <w:t xml:space="preserve"> Century Attorney</w:t>
      </w:r>
      <w:r w:rsidR="00C35A10" w:rsidRPr="00C35A10">
        <w:rPr>
          <w:rFonts w:ascii="Times New Roman" w:hAnsi="Times New Roman" w:cs="Times New Roman"/>
        </w:rPr>
        <w:t xml:space="preserve"> © (Co-Author), The Divorce Planning Guidebook© (Co-Author), </w:t>
      </w:r>
      <w:r w:rsidR="00C35A10" w:rsidRPr="00C35A10">
        <w:rPr>
          <w:rFonts w:ascii="Times New Roman" w:hAnsi="Times New Roman" w:cs="Times New Roman"/>
          <w:bCs/>
        </w:rPr>
        <w:t>Editor: The Medicaid Planning Guidebook</w:t>
      </w:r>
      <w:r w:rsidR="00C35A10" w:rsidRPr="00C35A10">
        <w:rPr>
          <w:rFonts w:ascii="Times New Roman" w:hAnsi="Times New Roman" w:cs="Times New Roman"/>
        </w:rPr>
        <w:t>©)</w:t>
      </w:r>
      <w:r w:rsidR="00C35A10">
        <w:rPr>
          <w:rFonts w:ascii="Times New Roman" w:hAnsi="Times New Roman" w:cs="Times New Roman"/>
        </w:rPr>
        <w:t xml:space="preserve"> </w:t>
      </w:r>
      <w:r w:rsidR="00C75D08" w:rsidRPr="00C35A10">
        <w:rPr>
          <w:rFonts w:ascii="Times New Roman" w:hAnsi="Times New Roman" w:cs="Times New Roman"/>
          <w:color w:val="212127"/>
        </w:rPr>
        <w:t>and is a frequent speaker on the subject</w:t>
      </w:r>
      <w:r w:rsidR="001420E4" w:rsidRPr="00C35A10">
        <w:rPr>
          <w:rFonts w:ascii="Times New Roman" w:hAnsi="Times New Roman" w:cs="Times New Roman"/>
          <w:color w:val="212127"/>
        </w:rPr>
        <w:t>.</w:t>
      </w:r>
    </w:p>
    <w:p w14:paraId="12E83C66" w14:textId="12AC9351" w:rsidR="000F694E" w:rsidRDefault="000F694E" w:rsidP="000831C8">
      <w:pPr>
        <w:spacing w:after="0"/>
        <w:ind w:right="-360"/>
        <w:rPr>
          <w:rFonts w:ascii="Times New Roman" w:hAnsi="Times New Roman" w:cs="Times New Roman"/>
          <w:color w:val="212127"/>
        </w:rPr>
      </w:pPr>
      <w:r>
        <w:rPr>
          <w:rFonts w:ascii="Times New Roman" w:hAnsi="Times New Roman" w:cs="Times New Roman"/>
          <w:color w:val="212127"/>
        </w:rPr>
        <w:t>Contact: (269)</w:t>
      </w:r>
      <w:r w:rsidR="00A771B2">
        <w:rPr>
          <w:rFonts w:ascii="Times New Roman" w:hAnsi="Times New Roman" w:cs="Times New Roman"/>
          <w:color w:val="212127"/>
        </w:rPr>
        <w:t>449-4922</w:t>
      </w:r>
      <w:r w:rsidR="00A771B2" w:rsidRPr="00E24CD8">
        <w:rPr>
          <w:rFonts w:ascii="Times New Roman" w:hAnsi="Times New Roman" w:cs="Times New Roman"/>
        </w:rPr>
        <w:t xml:space="preserve"> </w:t>
      </w:r>
      <w:hyperlink r:id="rId9" w:history="1">
        <w:r w:rsidR="000831C8" w:rsidRPr="00E24CD8">
          <w:rPr>
            <w:rStyle w:val="Hyperlink"/>
            <w:rFonts w:ascii="Times New Roman" w:hAnsi="Times New Roman" w:cs="Times New Roman"/>
            <w:color w:val="auto"/>
            <w:u w:val="none"/>
          </w:rPr>
          <w:t>sandie@strategicmp.net</w:t>
        </w:r>
      </w:hyperlink>
    </w:p>
    <w:p w14:paraId="2111F66E" w14:textId="77777777" w:rsidR="000831C8" w:rsidRPr="000831C8" w:rsidRDefault="000831C8" w:rsidP="000831C8">
      <w:pPr>
        <w:spacing w:after="0"/>
        <w:ind w:right="-360"/>
        <w:rPr>
          <w:rFonts w:ascii="Times New Roman" w:hAnsi="Times New Roman" w:cs="Times New Roman"/>
          <w:sz w:val="24"/>
          <w:szCs w:val="24"/>
        </w:rPr>
      </w:pPr>
    </w:p>
    <w:p w14:paraId="1C2CEA9D" w14:textId="44E2B127" w:rsidR="00B43EB2" w:rsidRDefault="00B43EB2" w:rsidP="00B43EB2">
      <w:pPr>
        <w:spacing w:after="0" w:line="240" w:lineRule="auto"/>
        <w:rPr>
          <w:rFonts w:ascii="Times New Roman" w:eastAsia="Times New Roman" w:hAnsi="Times New Roman" w:cs="Times New Roman"/>
        </w:rPr>
      </w:pPr>
      <w:r w:rsidRPr="00E713D0">
        <w:rPr>
          <w:rFonts w:ascii="Times New Roman" w:eastAsia="Times New Roman" w:hAnsi="Times New Roman" w:cs="Times New Roman"/>
          <w:b/>
          <w:bCs/>
          <w:color w:val="1F3864" w:themeColor="accent1" w:themeShade="80"/>
          <w:sz w:val="28"/>
          <w:szCs w:val="28"/>
        </w:rPr>
        <w:t>GARY L. FLOTRON</w:t>
      </w:r>
      <w:r w:rsidRPr="003F107F">
        <w:rPr>
          <w:rFonts w:ascii="Times New Roman" w:eastAsia="Times New Roman" w:hAnsi="Times New Roman" w:cs="Times New Roman"/>
          <w:sz w:val="24"/>
          <w:szCs w:val="24"/>
        </w:rPr>
        <w:t>,</w:t>
      </w:r>
      <w:r w:rsidR="00697C81">
        <w:rPr>
          <w:rFonts w:ascii="Times New Roman" w:eastAsia="Times New Roman" w:hAnsi="Times New Roman" w:cs="Times New Roman"/>
          <w:sz w:val="24"/>
          <w:szCs w:val="24"/>
        </w:rPr>
        <w:t xml:space="preserve"> </w:t>
      </w:r>
      <w:r w:rsidR="00697C81" w:rsidRPr="00697C81">
        <w:rPr>
          <w:rFonts w:ascii="Times New Roman" w:hAnsi="Times New Roman" w:cs="Times New Roman"/>
          <w:color w:val="333333"/>
          <w:shd w:val="clear" w:color="auto" w:fill="FFFFFF"/>
        </w:rPr>
        <w:t>MBA, CLU®, ChFC®, AEP®</w:t>
      </w:r>
      <w:r w:rsidR="00697C81">
        <w:rPr>
          <w:rFonts w:ascii="PT Sans" w:hAnsi="PT Sans"/>
          <w:color w:val="333333"/>
          <w:sz w:val="21"/>
          <w:szCs w:val="21"/>
          <w:shd w:val="clear" w:color="auto" w:fill="FFFFFF"/>
        </w:rPr>
        <w:t xml:space="preserve"> </w:t>
      </w:r>
      <w:r w:rsidRPr="008F6D13">
        <w:rPr>
          <w:rFonts w:ascii="Times New Roman" w:eastAsia="Times New Roman" w:hAnsi="Times New Roman" w:cs="Times New Roman"/>
        </w:rPr>
        <w:t xml:space="preserve">principal of G. L. Flotron &amp; Associates specializes in the areas of trust-owned life insurance, estate and business planning, and executive and employee benefit plans.  He is also the Associate Director Financial Planning Programs and an Adjunct Faculty member at the College of Business Administration, University of Missouri - St. Louis. An author and frequent national speaker, Gary has spoken to numerous professional associations and groups, including the Heckerling Institute </w:t>
      </w:r>
      <w:proofErr w:type="gramStart"/>
      <w:r w:rsidRPr="008F6D13">
        <w:rPr>
          <w:rFonts w:ascii="Times New Roman" w:eastAsia="Times New Roman" w:hAnsi="Times New Roman" w:cs="Times New Roman"/>
        </w:rPr>
        <w:t>On</w:t>
      </w:r>
      <w:proofErr w:type="gramEnd"/>
      <w:r w:rsidRPr="008F6D13">
        <w:rPr>
          <w:rFonts w:ascii="Times New Roman" w:eastAsia="Times New Roman" w:hAnsi="Times New Roman" w:cs="Times New Roman"/>
        </w:rPr>
        <w:t xml:space="preserve"> Estate Planning, the NAEPC Annual Conference, The Federal Tax Institute of New England, and, the LISI Webinar Programs.  In April 2020 the American Bar Association Real Property, Trust and Estate Law published Gary’s book Understanding Life Insurance and Rethinking Policy Management and Evaluation:  Explaining the Unexplainable.   Mr. Flotron has been an active member in various professional associations.  He is Chair Emeritus and a Member of the Executive Committee for the Synergy Summit, an organization and think tank composed of representatives from ten major national legal and financial services professional organizations involved in estate planning. He is a Past President of the National Association of Estate Planners &amp; Councils (NAEPC) and The NAEPC Education Foundation, as well as past Chair of several NAEPC committees. A past Member of the National Board of Directors of the Society of Financial Service Professionals (FSP), Mr. Flotron, in addition to having served on numerous National Committees and Task Forces, is the current Editor of the Estate Planning quarterly publication for FSP.  He is also a former member of the University of Missouri – St. Louis Planned Giving Advisory Committee, a past President of the National Association of Insurance and Financial Advisors St. Louis Chapter, and a past Regional Chair for the National Council of The American College.  Mr. Flotron has also served as a Member of the Chartered Financial Consultant (ChFC®) Curriculum Advisory Board for The American College of Financial Services.</w:t>
      </w:r>
    </w:p>
    <w:p w14:paraId="06D3E2B5" w14:textId="0DC2564A" w:rsidR="00607E55" w:rsidRPr="003F107F" w:rsidRDefault="00607E55" w:rsidP="00B43E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Contact: </w:t>
      </w:r>
      <w:r w:rsidRPr="0082445A">
        <w:rPr>
          <w:rFonts w:ascii="Times New Roman" w:hAnsi="Times New Roman" w:cs="Times New Roman"/>
        </w:rPr>
        <w:t xml:space="preserve">(314) 308-9428 </w:t>
      </w:r>
      <w:hyperlink r:id="rId10" w:history="1">
        <w:r w:rsidRPr="0082445A">
          <w:rPr>
            <w:rStyle w:val="Hyperlink"/>
            <w:rFonts w:ascii="Times New Roman" w:hAnsi="Times New Roman" w:cs="Times New Roman"/>
            <w:color w:val="auto"/>
            <w:u w:val="none"/>
          </w:rPr>
          <w:t>flotrong@umsl.edu</w:t>
        </w:r>
      </w:hyperlink>
    </w:p>
    <w:p w14:paraId="4EE62175" w14:textId="77777777" w:rsidR="00716F76" w:rsidRPr="003F107F" w:rsidRDefault="00716F76" w:rsidP="00E95958">
      <w:pPr>
        <w:spacing w:after="0" w:line="240" w:lineRule="auto"/>
        <w:rPr>
          <w:rFonts w:ascii="Times New Roman" w:eastAsia="Times New Roman" w:hAnsi="Times New Roman" w:cs="Times New Roman"/>
          <w:b/>
          <w:bCs/>
          <w:sz w:val="24"/>
          <w:szCs w:val="24"/>
        </w:rPr>
      </w:pPr>
    </w:p>
    <w:p w14:paraId="1A04A8F2" w14:textId="70AAF493" w:rsidR="00E05E0A" w:rsidRPr="008F6D13" w:rsidRDefault="00E05E0A" w:rsidP="00E05E0A">
      <w:pPr>
        <w:spacing w:after="0" w:line="240" w:lineRule="auto"/>
        <w:rPr>
          <w:rFonts w:ascii="Times New Roman" w:eastAsia="Times New Roman" w:hAnsi="Times New Roman" w:cs="Times New Roman"/>
        </w:rPr>
      </w:pPr>
      <w:r w:rsidRPr="00E713D0">
        <w:rPr>
          <w:rFonts w:ascii="Times New Roman" w:eastAsia="Times New Roman" w:hAnsi="Times New Roman" w:cs="Times New Roman"/>
          <w:b/>
          <w:bCs/>
          <w:color w:val="1F3864" w:themeColor="accent1" w:themeShade="80"/>
          <w:sz w:val="28"/>
          <w:szCs w:val="28"/>
        </w:rPr>
        <w:t>T</w:t>
      </w:r>
      <w:r w:rsidR="00410C72" w:rsidRPr="00E713D0">
        <w:rPr>
          <w:rFonts w:ascii="Times New Roman" w:eastAsia="Times New Roman" w:hAnsi="Times New Roman" w:cs="Times New Roman"/>
          <w:b/>
          <w:bCs/>
          <w:color w:val="1F3864" w:themeColor="accent1" w:themeShade="80"/>
          <w:sz w:val="28"/>
          <w:szCs w:val="28"/>
        </w:rPr>
        <w:t>ERRI</w:t>
      </w:r>
      <w:r w:rsidRPr="00E713D0">
        <w:rPr>
          <w:rFonts w:ascii="Times New Roman" w:eastAsia="Times New Roman" w:hAnsi="Times New Roman" w:cs="Times New Roman"/>
          <w:b/>
          <w:bCs/>
          <w:color w:val="1F3864" w:themeColor="accent1" w:themeShade="80"/>
          <w:sz w:val="28"/>
          <w:szCs w:val="28"/>
        </w:rPr>
        <w:t xml:space="preserve"> T</w:t>
      </w:r>
      <w:r w:rsidR="00410C72" w:rsidRPr="00E713D0">
        <w:rPr>
          <w:rFonts w:ascii="Times New Roman" w:eastAsia="Times New Roman" w:hAnsi="Times New Roman" w:cs="Times New Roman"/>
          <w:b/>
          <w:bCs/>
          <w:color w:val="1F3864" w:themeColor="accent1" w:themeShade="80"/>
          <w:sz w:val="28"/>
          <w:szCs w:val="28"/>
        </w:rPr>
        <w:t>ASSELL</w:t>
      </w:r>
      <w:r w:rsidRPr="00E713D0">
        <w:rPr>
          <w:rFonts w:ascii="Times New Roman" w:eastAsia="Times New Roman" w:hAnsi="Times New Roman" w:cs="Times New Roman"/>
          <w:b/>
          <w:bCs/>
          <w:color w:val="1F3864" w:themeColor="accent1" w:themeShade="80"/>
          <w:sz w:val="28"/>
          <w:szCs w:val="28"/>
        </w:rPr>
        <w:t>-G</w:t>
      </w:r>
      <w:r w:rsidR="00410C72" w:rsidRPr="00E713D0">
        <w:rPr>
          <w:rFonts w:ascii="Times New Roman" w:eastAsia="Times New Roman" w:hAnsi="Times New Roman" w:cs="Times New Roman"/>
          <w:b/>
          <w:bCs/>
          <w:color w:val="1F3864" w:themeColor="accent1" w:themeShade="80"/>
          <w:sz w:val="28"/>
          <w:szCs w:val="28"/>
        </w:rPr>
        <w:t>ETMAN</w:t>
      </w:r>
      <w:r w:rsidRPr="003F107F">
        <w:rPr>
          <w:rFonts w:ascii="Times New Roman" w:eastAsia="Times New Roman" w:hAnsi="Times New Roman" w:cs="Times New Roman"/>
          <w:sz w:val="28"/>
          <w:szCs w:val="28"/>
        </w:rPr>
        <w:t>,</w:t>
      </w:r>
      <w:r w:rsidRPr="003F107F">
        <w:rPr>
          <w:rFonts w:ascii="Times New Roman" w:eastAsia="Times New Roman" w:hAnsi="Times New Roman" w:cs="Times New Roman"/>
          <w:sz w:val="24"/>
          <w:szCs w:val="24"/>
        </w:rPr>
        <w:t xml:space="preserve"> </w:t>
      </w:r>
      <w:r w:rsidRPr="008F6D13">
        <w:rPr>
          <w:rFonts w:ascii="Times New Roman" w:eastAsia="Times New Roman" w:hAnsi="Times New Roman" w:cs="Times New Roman"/>
        </w:rPr>
        <w:t>JD, CLU, ChFC, RICP, AEP (Distinguished)</w:t>
      </w:r>
      <w:r w:rsidR="00FC3940">
        <w:rPr>
          <w:rFonts w:ascii="Times New Roman" w:eastAsia="Times New Roman" w:hAnsi="Times New Roman" w:cs="Times New Roman"/>
        </w:rPr>
        <w:t xml:space="preserve"> </w:t>
      </w:r>
      <w:r w:rsidRPr="008F6D13">
        <w:rPr>
          <w:rFonts w:ascii="Times New Roman" w:eastAsia="Times New Roman" w:hAnsi="Times New Roman" w:cs="Times New Roman"/>
        </w:rPr>
        <w:t xml:space="preserve">is an attorney who has spent her entire </w:t>
      </w:r>
      <w:r w:rsidR="00C174F9" w:rsidRPr="008F6D13">
        <w:rPr>
          <w:rFonts w:ascii="Times New Roman" w:eastAsia="Times New Roman" w:hAnsi="Times New Roman" w:cs="Times New Roman"/>
        </w:rPr>
        <w:t>40</w:t>
      </w:r>
      <w:r w:rsidR="00D068A6">
        <w:rPr>
          <w:rFonts w:ascii="Times New Roman" w:eastAsia="Times New Roman" w:hAnsi="Times New Roman" w:cs="Times New Roman"/>
        </w:rPr>
        <w:t>+</w:t>
      </w:r>
      <w:r w:rsidR="00C6256A">
        <w:rPr>
          <w:rFonts w:ascii="Times New Roman" w:eastAsia="Times New Roman" w:hAnsi="Times New Roman" w:cs="Times New Roman"/>
        </w:rPr>
        <w:t xml:space="preserve"> years</w:t>
      </w:r>
      <w:r w:rsidR="00C174F9" w:rsidRPr="008F6D13">
        <w:rPr>
          <w:rFonts w:ascii="Times New Roman" w:eastAsia="Times New Roman" w:hAnsi="Times New Roman" w:cs="Times New Roman"/>
        </w:rPr>
        <w:t xml:space="preserve"> </w:t>
      </w:r>
      <w:r w:rsidRPr="008F6D13">
        <w:rPr>
          <w:rFonts w:ascii="Times New Roman" w:eastAsia="Times New Roman" w:hAnsi="Times New Roman" w:cs="Times New Roman"/>
        </w:rPr>
        <w:t xml:space="preserve">career in the insurance profession helping clients and financial advisors with some of the more technical areas of life insurance planning. Terri works for Diversified Brokerage Services (DBS) an independent life insurance only brokerage general agency. Prior to joining DBS </w:t>
      </w:r>
      <w:r w:rsidR="009E759F">
        <w:rPr>
          <w:rFonts w:ascii="Times New Roman" w:eastAsia="Times New Roman" w:hAnsi="Times New Roman" w:cs="Times New Roman"/>
        </w:rPr>
        <w:t xml:space="preserve">in 2011 </w:t>
      </w:r>
      <w:r w:rsidRPr="008F6D13">
        <w:rPr>
          <w:rFonts w:ascii="Times New Roman" w:eastAsia="Times New Roman" w:hAnsi="Times New Roman" w:cs="Times New Roman"/>
        </w:rPr>
        <w:t xml:space="preserve">Terri held various </w:t>
      </w:r>
      <w:r w:rsidR="000B2D3A">
        <w:rPr>
          <w:rFonts w:ascii="Times New Roman" w:eastAsia="Times New Roman" w:hAnsi="Times New Roman" w:cs="Times New Roman"/>
        </w:rPr>
        <w:t>positions</w:t>
      </w:r>
      <w:r w:rsidRPr="008F6D13">
        <w:rPr>
          <w:rFonts w:ascii="Times New Roman" w:eastAsia="Times New Roman" w:hAnsi="Times New Roman" w:cs="Times New Roman"/>
        </w:rPr>
        <w:t xml:space="preserve"> in advanced marketing with insurance carriers. In addition, early in her career she helped establish a financial planning firm recognized by </w:t>
      </w:r>
      <w:r w:rsidRPr="008F6D13">
        <w:rPr>
          <w:rFonts w:ascii="Times New Roman" w:eastAsia="Times New Roman" w:hAnsi="Times New Roman" w:cs="Times New Roman"/>
          <w:i/>
          <w:iCs/>
        </w:rPr>
        <w:t>Money</w:t>
      </w:r>
      <w:r w:rsidRPr="008F6D13">
        <w:rPr>
          <w:rFonts w:ascii="Times New Roman" w:eastAsia="Times New Roman" w:hAnsi="Times New Roman" w:cs="Times New Roman"/>
        </w:rPr>
        <w:t xml:space="preserve"> as one of the most respected firms in the United States by legal and tax professionals. </w:t>
      </w:r>
      <w:r w:rsidR="0026143E">
        <w:rPr>
          <w:rFonts w:ascii="Times New Roman" w:eastAsia="Times New Roman" w:hAnsi="Times New Roman" w:cs="Times New Roman"/>
        </w:rPr>
        <w:t xml:space="preserve">Terri is a frequent </w:t>
      </w:r>
      <w:r w:rsidR="00A56FCD">
        <w:rPr>
          <w:rFonts w:ascii="Times New Roman" w:eastAsia="Times New Roman" w:hAnsi="Times New Roman" w:cs="Times New Roman"/>
        </w:rPr>
        <w:t xml:space="preserve">speaker at industry meetings and </w:t>
      </w:r>
      <w:r w:rsidR="00643086">
        <w:rPr>
          <w:rFonts w:ascii="Times New Roman" w:eastAsia="Times New Roman" w:hAnsi="Times New Roman" w:cs="Times New Roman"/>
        </w:rPr>
        <w:t>contributor to</w:t>
      </w:r>
      <w:r w:rsidR="00711609">
        <w:rPr>
          <w:rFonts w:ascii="Times New Roman" w:eastAsia="Times New Roman" w:hAnsi="Times New Roman" w:cs="Times New Roman"/>
        </w:rPr>
        <w:t xml:space="preserve"> financial publications.</w:t>
      </w:r>
      <w:r w:rsidR="00643086">
        <w:rPr>
          <w:rFonts w:ascii="Times New Roman" w:eastAsia="Times New Roman" w:hAnsi="Times New Roman" w:cs="Times New Roman"/>
        </w:rPr>
        <w:t xml:space="preserve"> </w:t>
      </w:r>
      <w:r w:rsidR="00711609">
        <w:rPr>
          <w:rFonts w:ascii="Times New Roman" w:eastAsia="Times New Roman" w:hAnsi="Times New Roman" w:cs="Times New Roman"/>
        </w:rPr>
        <w:t>S</w:t>
      </w:r>
      <w:r w:rsidR="000F4414">
        <w:rPr>
          <w:rFonts w:ascii="Times New Roman" w:eastAsia="Times New Roman" w:hAnsi="Times New Roman" w:cs="Times New Roman"/>
        </w:rPr>
        <w:t xml:space="preserve">ince 2011 </w:t>
      </w:r>
      <w:r w:rsidR="00711609">
        <w:rPr>
          <w:rFonts w:ascii="Times New Roman" w:eastAsia="Times New Roman" w:hAnsi="Times New Roman" w:cs="Times New Roman"/>
        </w:rPr>
        <w:t xml:space="preserve">she </w:t>
      </w:r>
      <w:r w:rsidR="000F4414">
        <w:rPr>
          <w:rFonts w:ascii="Times New Roman" w:eastAsia="Times New Roman" w:hAnsi="Times New Roman" w:cs="Times New Roman"/>
        </w:rPr>
        <w:t>has been</w:t>
      </w:r>
      <w:r w:rsidR="00A56FCD">
        <w:rPr>
          <w:rFonts w:ascii="Times New Roman" w:eastAsia="Times New Roman" w:hAnsi="Times New Roman" w:cs="Times New Roman"/>
        </w:rPr>
        <w:t xml:space="preserve"> the author of a </w:t>
      </w:r>
      <w:r w:rsidR="000F4414">
        <w:rPr>
          <w:rFonts w:ascii="Times New Roman" w:eastAsia="Times New Roman" w:hAnsi="Times New Roman" w:cs="Times New Roman"/>
        </w:rPr>
        <w:t xml:space="preserve">monthly </w:t>
      </w:r>
      <w:r w:rsidR="001B2FF1">
        <w:rPr>
          <w:rFonts w:ascii="Times New Roman" w:eastAsia="Times New Roman" w:hAnsi="Times New Roman" w:cs="Times New Roman"/>
        </w:rPr>
        <w:t xml:space="preserve">publication on technical </w:t>
      </w:r>
      <w:r w:rsidR="00643086">
        <w:rPr>
          <w:rFonts w:ascii="Times New Roman" w:eastAsia="Times New Roman" w:hAnsi="Times New Roman" w:cs="Times New Roman"/>
        </w:rPr>
        <w:t xml:space="preserve">life insurance planning concepts entitled </w:t>
      </w:r>
      <w:r w:rsidR="00643086" w:rsidRPr="00643086">
        <w:rPr>
          <w:rFonts w:ascii="Times New Roman" w:eastAsia="Times New Roman" w:hAnsi="Times New Roman" w:cs="Times New Roman"/>
          <w:i/>
          <w:iCs/>
        </w:rPr>
        <w:t>Counselor’s Corner</w:t>
      </w:r>
      <w:r w:rsidR="00643086">
        <w:rPr>
          <w:rFonts w:ascii="Times New Roman" w:eastAsia="Times New Roman" w:hAnsi="Times New Roman" w:cs="Times New Roman"/>
        </w:rPr>
        <w:t xml:space="preserve">. </w:t>
      </w:r>
      <w:r w:rsidRPr="008F6D13">
        <w:rPr>
          <w:rFonts w:ascii="Times New Roman" w:eastAsia="Times New Roman" w:hAnsi="Times New Roman" w:cs="Times New Roman"/>
        </w:rPr>
        <w:t xml:space="preserve">Terri previously served on the national board of the Society of Financial Service Professionals (FSP) and is the recipient of its 2015 Kenneth Black Leadership award. She is a member of </w:t>
      </w:r>
      <w:proofErr w:type="spellStart"/>
      <w:r w:rsidRPr="008F6D13">
        <w:rPr>
          <w:rFonts w:ascii="Times New Roman" w:eastAsia="Times New Roman" w:hAnsi="Times New Roman" w:cs="Times New Roman"/>
        </w:rPr>
        <w:t>Finseca</w:t>
      </w:r>
      <w:proofErr w:type="spellEnd"/>
      <w:r w:rsidRPr="008F6D13">
        <w:rPr>
          <w:rFonts w:ascii="Times New Roman" w:eastAsia="Times New Roman" w:hAnsi="Times New Roman" w:cs="Times New Roman"/>
        </w:rPr>
        <w:t xml:space="preserve"> and NAEPC (National Association of Estate Planners and Councils) where she received the “distinguished” honor in 2010 for her contributions to the field of estate planning. </w:t>
      </w:r>
    </w:p>
    <w:p w14:paraId="50A3F36A" w14:textId="3CBE0632" w:rsidR="00CC7A8F" w:rsidRPr="008F6D13" w:rsidRDefault="00CC7A8F" w:rsidP="00E05E0A">
      <w:pPr>
        <w:spacing w:after="0" w:line="240" w:lineRule="auto"/>
        <w:rPr>
          <w:rFonts w:ascii="Times New Roman" w:eastAsia="Times New Roman" w:hAnsi="Times New Roman" w:cs="Times New Roman"/>
        </w:rPr>
      </w:pPr>
    </w:p>
    <w:p w14:paraId="5CB5D0DB" w14:textId="77777777" w:rsidR="00C7233D" w:rsidRDefault="00CC7A8F" w:rsidP="00E05E0A">
      <w:pPr>
        <w:spacing w:after="0" w:line="240" w:lineRule="auto"/>
        <w:rPr>
          <w:rFonts w:ascii="Times New Roman" w:eastAsia="Times New Roman" w:hAnsi="Times New Roman" w:cs="Times New Roman"/>
        </w:rPr>
      </w:pPr>
      <w:r w:rsidRPr="008F6D13">
        <w:rPr>
          <w:rFonts w:ascii="Times New Roman" w:eastAsia="Times New Roman" w:hAnsi="Times New Roman" w:cs="Times New Roman"/>
        </w:rPr>
        <w:t xml:space="preserve">On the personal </w:t>
      </w:r>
      <w:r w:rsidR="00887004" w:rsidRPr="008F6D13">
        <w:rPr>
          <w:rFonts w:ascii="Times New Roman" w:eastAsia="Times New Roman" w:hAnsi="Times New Roman" w:cs="Times New Roman"/>
        </w:rPr>
        <w:t xml:space="preserve">side </w:t>
      </w:r>
      <w:r w:rsidRPr="008F6D13">
        <w:rPr>
          <w:rFonts w:ascii="Times New Roman" w:eastAsia="Times New Roman" w:hAnsi="Times New Roman" w:cs="Times New Roman"/>
        </w:rPr>
        <w:t xml:space="preserve">Terri </w:t>
      </w:r>
      <w:r w:rsidR="008B5E70" w:rsidRPr="008F6D13">
        <w:rPr>
          <w:rFonts w:ascii="Times New Roman" w:eastAsia="Times New Roman" w:hAnsi="Times New Roman" w:cs="Times New Roman"/>
        </w:rPr>
        <w:t>is often introduced as an “Iowa farm girl</w:t>
      </w:r>
      <w:r w:rsidR="00473F85" w:rsidRPr="008F6D13">
        <w:rPr>
          <w:rFonts w:ascii="Times New Roman" w:eastAsia="Times New Roman" w:hAnsi="Times New Roman" w:cs="Times New Roman"/>
        </w:rPr>
        <w:t>,</w:t>
      </w:r>
      <w:r w:rsidR="008B5E70" w:rsidRPr="008F6D13">
        <w:rPr>
          <w:rFonts w:ascii="Times New Roman" w:eastAsia="Times New Roman" w:hAnsi="Times New Roman" w:cs="Times New Roman"/>
        </w:rPr>
        <w:t xml:space="preserve">” primarily because </w:t>
      </w:r>
      <w:r w:rsidR="003C4123" w:rsidRPr="008F6D13">
        <w:rPr>
          <w:rFonts w:ascii="Times New Roman" w:eastAsia="Times New Roman" w:hAnsi="Times New Roman" w:cs="Times New Roman"/>
        </w:rPr>
        <w:t xml:space="preserve">of </w:t>
      </w:r>
      <w:r w:rsidR="008B5E70" w:rsidRPr="008F6D13">
        <w:rPr>
          <w:rFonts w:ascii="Times New Roman" w:eastAsia="Times New Roman" w:hAnsi="Times New Roman" w:cs="Times New Roman"/>
        </w:rPr>
        <w:t xml:space="preserve">her </w:t>
      </w:r>
      <w:r w:rsidR="00727498" w:rsidRPr="008F6D13">
        <w:rPr>
          <w:rFonts w:ascii="Times New Roman" w:eastAsia="Times New Roman" w:hAnsi="Times New Roman" w:cs="Times New Roman"/>
        </w:rPr>
        <w:t xml:space="preserve">Iowa </w:t>
      </w:r>
      <w:r w:rsidR="004A6706" w:rsidRPr="008F6D13">
        <w:rPr>
          <w:rFonts w:ascii="Times New Roman" w:eastAsia="Times New Roman" w:hAnsi="Times New Roman" w:cs="Times New Roman"/>
        </w:rPr>
        <w:t xml:space="preserve">farm </w:t>
      </w:r>
      <w:r w:rsidR="008B5E70" w:rsidRPr="008F6D13">
        <w:rPr>
          <w:rFonts w:ascii="Times New Roman" w:eastAsia="Times New Roman" w:hAnsi="Times New Roman" w:cs="Times New Roman"/>
        </w:rPr>
        <w:t>ancestor</w:t>
      </w:r>
      <w:r w:rsidR="00727498" w:rsidRPr="008F6D13">
        <w:rPr>
          <w:rFonts w:ascii="Times New Roman" w:eastAsia="Times New Roman" w:hAnsi="Times New Roman" w:cs="Times New Roman"/>
        </w:rPr>
        <w:t>s</w:t>
      </w:r>
      <w:r w:rsidR="00473F85" w:rsidRPr="008F6D13">
        <w:rPr>
          <w:rFonts w:ascii="Times New Roman" w:eastAsia="Times New Roman" w:hAnsi="Times New Roman" w:cs="Times New Roman"/>
        </w:rPr>
        <w:t xml:space="preserve"> and </w:t>
      </w:r>
      <w:r w:rsidR="003C4123" w:rsidRPr="008F6D13">
        <w:rPr>
          <w:rFonts w:ascii="Times New Roman" w:eastAsia="Times New Roman" w:hAnsi="Times New Roman" w:cs="Times New Roman"/>
        </w:rPr>
        <w:t>the</w:t>
      </w:r>
      <w:r w:rsidR="00473F85" w:rsidRPr="008F6D13">
        <w:rPr>
          <w:rFonts w:ascii="Times New Roman" w:eastAsia="Times New Roman" w:hAnsi="Times New Roman" w:cs="Times New Roman"/>
        </w:rPr>
        <w:t xml:space="preserve"> large</w:t>
      </w:r>
      <w:r w:rsidR="008B5E70" w:rsidRPr="008F6D13">
        <w:rPr>
          <w:rFonts w:ascii="Times New Roman" w:eastAsia="Times New Roman" w:hAnsi="Times New Roman" w:cs="Times New Roman"/>
        </w:rPr>
        <w:t xml:space="preserve"> </w:t>
      </w:r>
      <w:r w:rsidR="00B84E58" w:rsidRPr="008F6D13">
        <w:rPr>
          <w:rFonts w:ascii="Times New Roman" w:eastAsia="Times New Roman" w:hAnsi="Times New Roman" w:cs="Times New Roman"/>
        </w:rPr>
        <w:t xml:space="preserve">backyard </w:t>
      </w:r>
      <w:r w:rsidR="004A695F" w:rsidRPr="008F6D13">
        <w:rPr>
          <w:rFonts w:ascii="Times New Roman" w:eastAsia="Times New Roman" w:hAnsi="Times New Roman" w:cs="Times New Roman"/>
        </w:rPr>
        <w:t>vegetable garden</w:t>
      </w:r>
      <w:r w:rsidR="00BF1C74" w:rsidRPr="008F6D13">
        <w:rPr>
          <w:rFonts w:ascii="Times New Roman" w:eastAsia="Times New Roman" w:hAnsi="Times New Roman" w:cs="Times New Roman"/>
        </w:rPr>
        <w:t xml:space="preserve"> her spouse</w:t>
      </w:r>
      <w:r w:rsidR="00C6756B" w:rsidRPr="008F6D13">
        <w:rPr>
          <w:rFonts w:ascii="Times New Roman" w:eastAsia="Times New Roman" w:hAnsi="Times New Roman" w:cs="Times New Roman"/>
        </w:rPr>
        <w:t>,</w:t>
      </w:r>
      <w:r w:rsidR="004D4026" w:rsidRPr="008F6D13">
        <w:rPr>
          <w:rFonts w:ascii="Times New Roman" w:eastAsia="Times New Roman" w:hAnsi="Times New Roman" w:cs="Times New Roman"/>
        </w:rPr>
        <w:t xml:space="preserve"> </w:t>
      </w:r>
      <w:r w:rsidR="0077014D" w:rsidRPr="008F6D13">
        <w:rPr>
          <w:rFonts w:ascii="Times New Roman" w:eastAsia="Times New Roman" w:hAnsi="Times New Roman" w:cs="Times New Roman"/>
        </w:rPr>
        <w:t>Bruce</w:t>
      </w:r>
      <w:r w:rsidR="00C6756B" w:rsidRPr="008F6D13">
        <w:rPr>
          <w:rFonts w:ascii="Times New Roman" w:eastAsia="Times New Roman" w:hAnsi="Times New Roman" w:cs="Times New Roman"/>
        </w:rPr>
        <w:t>,</w:t>
      </w:r>
      <w:r w:rsidR="0077014D" w:rsidRPr="008F6D13">
        <w:rPr>
          <w:rFonts w:ascii="Times New Roman" w:eastAsia="Times New Roman" w:hAnsi="Times New Roman" w:cs="Times New Roman"/>
        </w:rPr>
        <w:t xml:space="preserve"> </w:t>
      </w:r>
      <w:r w:rsidR="00BF1C74" w:rsidRPr="008F6D13">
        <w:rPr>
          <w:rFonts w:ascii="Times New Roman" w:eastAsia="Times New Roman" w:hAnsi="Times New Roman" w:cs="Times New Roman"/>
        </w:rPr>
        <w:t>grow</w:t>
      </w:r>
      <w:r w:rsidR="00E30E6C" w:rsidRPr="008F6D13">
        <w:rPr>
          <w:rFonts w:ascii="Times New Roman" w:eastAsia="Times New Roman" w:hAnsi="Times New Roman" w:cs="Times New Roman"/>
        </w:rPr>
        <w:t>s</w:t>
      </w:r>
      <w:r w:rsidR="00BF1C74" w:rsidRPr="008F6D13">
        <w:rPr>
          <w:rFonts w:ascii="Times New Roman" w:eastAsia="Times New Roman" w:hAnsi="Times New Roman" w:cs="Times New Roman"/>
        </w:rPr>
        <w:t xml:space="preserve"> every year</w:t>
      </w:r>
      <w:r w:rsidR="003C4123" w:rsidRPr="008F6D13">
        <w:rPr>
          <w:rFonts w:ascii="Times New Roman" w:eastAsia="Times New Roman" w:hAnsi="Times New Roman" w:cs="Times New Roman"/>
        </w:rPr>
        <w:t xml:space="preserve"> (</w:t>
      </w:r>
      <w:r w:rsidR="0077014D" w:rsidRPr="008F6D13">
        <w:rPr>
          <w:rFonts w:ascii="Times New Roman" w:eastAsia="Times New Roman" w:hAnsi="Times New Roman" w:cs="Times New Roman"/>
        </w:rPr>
        <w:t xml:space="preserve">Terri </w:t>
      </w:r>
      <w:r w:rsidR="003C4123" w:rsidRPr="008F6D13">
        <w:rPr>
          <w:rFonts w:ascii="Times New Roman" w:eastAsia="Times New Roman" w:hAnsi="Times New Roman" w:cs="Times New Roman"/>
        </w:rPr>
        <w:t>enjoys</w:t>
      </w:r>
      <w:r w:rsidR="0077014D" w:rsidRPr="008F6D13">
        <w:rPr>
          <w:rFonts w:ascii="Times New Roman" w:eastAsia="Times New Roman" w:hAnsi="Times New Roman" w:cs="Times New Roman"/>
        </w:rPr>
        <w:t xml:space="preserve"> eating</w:t>
      </w:r>
      <w:r w:rsidR="009967CA">
        <w:rPr>
          <w:rFonts w:ascii="Times New Roman" w:eastAsia="Times New Roman" w:hAnsi="Times New Roman" w:cs="Times New Roman"/>
        </w:rPr>
        <w:t xml:space="preserve"> its bounty</w:t>
      </w:r>
      <w:r w:rsidR="00F112D9">
        <w:rPr>
          <w:rFonts w:ascii="Times New Roman" w:eastAsia="Times New Roman" w:hAnsi="Times New Roman" w:cs="Times New Roman"/>
        </w:rPr>
        <w:t>,</w:t>
      </w:r>
      <w:r w:rsidR="0002153D" w:rsidRPr="008F6D13">
        <w:rPr>
          <w:rFonts w:ascii="Times New Roman" w:eastAsia="Times New Roman" w:hAnsi="Times New Roman" w:cs="Times New Roman"/>
        </w:rPr>
        <w:t xml:space="preserve"> as do many of the neighbors</w:t>
      </w:r>
      <w:r w:rsidR="003C4123" w:rsidRPr="008F6D13">
        <w:rPr>
          <w:rFonts w:ascii="Times New Roman" w:eastAsia="Times New Roman" w:hAnsi="Times New Roman" w:cs="Times New Roman"/>
        </w:rPr>
        <w:t>)</w:t>
      </w:r>
      <w:r w:rsidR="0077014D" w:rsidRPr="008F6D13">
        <w:rPr>
          <w:rFonts w:ascii="Times New Roman" w:eastAsia="Times New Roman" w:hAnsi="Times New Roman" w:cs="Times New Roman"/>
        </w:rPr>
        <w:t xml:space="preserve">. </w:t>
      </w:r>
      <w:r w:rsidR="00FE3F7B" w:rsidRPr="008F6D13">
        <w:rPr>
          <w:rFonts w:ascii="Times New Roman" w:eastAsia="Times New Roman" w:hAnsi="Times New Roman" w:cs="Times New Roman"/>
        </w:rPr>
        <w:t>Terri</w:t>
      </w:r>
      <w:r w:rsidR="00E140E1" w:rsidRPr="008F6D13">
        <w:rPr>
          <w:rFonts w:ascii="Times New Roman" w:eastAsia="Times New Roman" w:hAnsi="Times New Roman" w:cs="Times New Roman"/>
        </w:rPr>
        <w:t xml:space="preserve"> </w:t>
      </w:r>
      <w:r w:rsidR="00BD45BB" w:rsidRPr="008F6D13">
        <w:rPr>
          <w:rFonts w:ascii="Times New Roman" w:eastAsia="Times New Roman" w:hAnsi="Times New Roman" w:cs="Times New Roman"/>
        </w:rPr>
        <w:t>love</w:t>
      </w:r>
      <w:r w:rsidR="00E140E1" w:rsidRPr="008F6D13">
        <w:rPr>
          <w:rFonts w:ascii="Times New Roman" w:eastAsia="Times New Roman" w:hAnsi="Times New Roman" w:cs="Times New Roman"/>
        </w:rPr>
        <w:t>s to</w:t>
      </w:r>
      <w:r w:rsidR="00BD45BB" w:rsidRPr="008F6D13">
        <w:rPr>
          <w:rFonts w:ascii="Times New Roman" w:eastAsia="Times New Roman" w:hAnsi="Times New Roman" w:cs="Times New Roman"/>
        </w:rPr>
        <w:t xml:space="preserve"> travel</w:t>
      </w:r>
      <w:r w:rsidR="00750187">
        <w:rPr>
          <w:rFonts w:ascii="Times New Roman" w:eastAsia="Times New Roman" w:hAnsi="Times New Roman" w:cs="Times New Roman"/>
        </w:rPr>
        <w:t>,</w:t>
      </w:r>
      <w:r w:rsidR="00BD45BB" w:rsidRPr="008F6D13">
        <w:rPr>
          <w:rFonts w:ascii="Times New Roman" w:eastAsia="Times New Roman" w:hAnsi="Times New Roman" w:cs="Times New Roman"/>
        </w:rPr>
        <w:t xml:space="preserve"> </w:t>
      </w:r>
      <w:r w:rsidR="00E140E1" w:rsidRPr="008F6D13">
        <w:rPr>
          <w:rFonts w:ascii="Times New Roman" w:eastAsia="Times New Roman" w:hAnsi="Times New Roman" w:cs="Times New Roman"/>
        </w:rPr>
        <w:t xml:space="preserve">especially </w:t>
      </w:r>
      <w:r w:rsidR="00BD45BB" w:rsidRPr="008F6D13">
        <w:rPr>
          <w:rFonts w:ascii="Times New Roman" w:eastAsia="Times New Roman" w:hAnsi="Times New Roman" w:cs="Times New Roman"/>
        </w:rPr>
        <w:t>to historic places</w:t>
      </w:r>
      <w:r w:rsidR="00E140E1" w:rsidRPr="008F6D13">
        <w:rPr>
          <w:rFonts w:ascii="Times New Roman" w:eastAsia="Times New Roman" w:hAnsi="Times New Roman" w:cs="Times New Roman"/>
        </w:rPr>
        <w:t>. This love</w:t>
      </w:r>
      <w:r w:rsidR="00BD45BB" w:rsidRPr="008F6D13">
        <w:rPr>
          <w:rFonts w:ascii="Times New Roman" w:eastAsia="Times New Roman" w:hAnsi="Times New Roman" w:cs="Times New Roman"/>
        </w:rPr>
        <w:t xml:space="preserve"> </w:t>
      </w:r>
      <w:r w:rsidR="00FE3F7B" w:rsidRPr="008F6D13">
        <w:rPr>
          <w:rFonts w:ascii="Times New Roman" w:eastAsia="Times New Roman" w:hAnsi="Times New Roman" w:cs="Times New Roman"/>
        </w:rPr>
        <w:t xml:space="preserve">was </w:t>
      </w:r>
      <w:r w:rsidR="00BD45BB" w:rsidRPr="008F6D13">
        <w:rPr>
          <w:rFonts w:ascii="Times New Roman" w:eastAsia="Times New Roman" w:hAnsi="Times New Roman" w:cs="Times New Roman"/>
        </w:rPr>
        <w:t>cultivated</w:t>
      </w:r>
      <w:r w:rsidR="00FE3F7B" w:rsidRPr="008F6D13">
        <w:rPr>
          <w:rFonts w:ascii="Times New Roman" w:eastAsia="Times New Roman" w:hAnsi="Times New Roman" w:cs="Times New Roman"/>
        </w:rPr>
        <w:t xml:space="preserve"> at an early age having either lived </w:t>
      </w:r>
      <w:r w:rsidR="00C6756B" w:rsidRPr="008F6D13">
        <w:rPr>
          <w:rFonts w:ascii="Times New Roman" w:eastAsia="Times New Roman" w:hAnsi="Times New Roman" w:cs="Times New Roman"/>
        </w:rPr>
        <w:t xml:space="preserve">in </w:t>
      </w:r>
      <w:r w:rsidR="00FE3F7B" w:rsidRPr="008F6D13">
        <w:rPr>
          <w:rFonts w:ascii="Times New Roman" w:eastAsia="Times New Roman" w:hAnsi="Times New Roman" w:cs="Times New Roman"/>
        </w:rPr>
        <w:t xml:space="preserve">or visited every U.S. continental state by the time she was in high school. </w:t>
      </w:r>
      <w:r w:rsidR="00F30FCE" w:rsidRPr="008F6D13">
        <w:rPr>
          <w:rFonts w:ascii="Times New Roman" w:eastAsia="Times New Roman" w:hAnsi="Times New Roman" w:cs="Times New Roman"/>
        </w:rPr>
        <w:t>T</w:t>
      </w:r>
      <w:r w:rsidR="00664EF6" w:rsidRPr="008F6D13">
        <w:rPr>
          <w:rFonts w:ascii="Times New Roman" w:eastAsia="Times New Roman" w:hAnsi="Times New Roman" w:cs="Times New Roman"/>
        </w:rPr>
        <w:t xml:space="preserve">his </w:t>
      </w:r>
      <w:r w:rsidR="00B55B11" w:rsidRPr="008F6D13">
        <w:rPr>
          <w:rFonts w:ascii="Times New Roman" w:eastAsia="Times New Roman" w:hAnsi="Times New Roman" w:cs="Times New Roman"/>
        </w:rPr>
        <w:t>influenced</w:t>
      </w:r>
      <w:r w:rsidR="00664EF6" w:rsidRPr="008F6D13">
        <w:rPr>
          <w:rFonts w:ascii="Times New Roman" w:eastAsia="Times New Roman" w:hAnsi="Times New Roman" w:cs="Times New Roman"/>
        </w:rPr>
        <w:t xml:space="preserve"> her </w:t>
      </w:r>
      <w:r w:rsidR="002B5BA8" w:rsidRPr="008F6D13">
        <w:rPr>
          <w:rFonts w:ascii="Times New Roman" w:eastAsia="Times New Roman" w:hAnsi="Times New Roman" w:cs="Times New Roman"/>
        </w:rPr>
        <w:t xml:space="preserve">decision </w:t>
      </w:r>
      <w:r w:rsidR="00664EF6" w:rsidRPr="008F6D13">
        <w:rPr>
          <w:rFonts w:ascii="Times New Roman" w:eastAsia="Times New Roman" w:hAnsi="Times New Roman" w:cs="Times New Roman"/>
        </w:rPr>
        <w:t>to acquire</w:t>
      </w:r>
      <w:r w:rsidR="001A0BF8" w:rsidRPr="008F6D13">
        <w:rPr>
          <w:rFonts w:ascii="Times New Roman" w:eastAsia="Times New Roman" w:hAnsi="Times New Roman" w:cs="Times New Roman"/>
        </w:rPr>
        <w:t xml:space="preserve"> a dual</w:t>
      </w:r>
      <w:r w:rsidR="00F30FCE" w:rsidRPr="008F6D13">
        <w:rPr>
          <w:rFonts w:ascii="Times New Roman" w:eastAsia="Times New Roman" w:hAnsi="Times New Roman" w:cs="Times New Roman"/>
        </w:rPr>
        <w:t xml:space="preserve"> undergraduate degree in History &amp; Russian Studies </w:t>
      </w:r>
      <w:r w:rsidR="006E7D48" w:rsidRPr="008F6D13">
        <w:rPr>
          <w:rFonts w:ascii="Times New Roman" w:eastAsia="Times New Roman" w:hAnsi="Times New Roman" w:cs="Times New Roman"/>
        </w:rPr>
        <w:t xml:space="preserve">from the College of William &amp; Mary in Williamsburg VA. </w:t>
      </w:r>
      <w:r w:rsidR="0077014D" w:rsidRPr="008F6D13">
        <w:rPr>
          <w:rFonts w:ascii="Times New Roman" w:eastAsia="Times New Roman" w:hAnsi="Times New Roman" w:cs="Times New Roman"/>
        </w:rPr>
        <w:t>Terri</w:t>
      </w:r>
      <w:r w:rsidRPr="008F6D13">
        <w:rPr>
          <w:rFonts w:ascii="Times New Roman" w:eastAsia="Times New Roman" w:hAnsi="Times New Roman" w:cs="Times New Roman"/>
        </w:rPr>
        <w:t xml:space="preserve"> is one of the founding “cruise crew” members – a group where membership </w:t>
      </w:r>
      <w:r w:rsidR="00565F11" w:rsidRPr="008F6D13">
        <w:rPr>
          <w:rFonts w:ascii="Times New Roman" w:eastAsia="Times New Roman" w:hAnsi="Times New Roman" w:cs="Times New Roman"/>
        </w:rPr>
        <w:t>seem</w:t>
      </w:r>
      <w:r w:rsidR="003A2F0F" w:rsidRPr="008F6D13">
        <w:rPr>
          <w:rFonts w:ascii="Times New Roman" w:eastAsia="Times New Roman" w:hAnsi="Times New Roman" w:cs="Times New Roman"/>
        </w:rPr>
        <w:t>ed</w:t>
      </w:r>
      <w:r w:rsidR="00565F11" w:rsidRPr="008F6D13">
        <w:rPr>
          <w:rFonts w:ascii="Times New Roman" w:eastAsia="Times New Roman" w:hAnsi="Times New Roman" w:cs="Times New Roman"/>
        </w:rPr>
        <w:t xml:space="preserve"> to </w:t>
      </w:r>
      <w:r w:rsidRPr="008F6D13">
        <w:rPr>
          <w:rFonts w:ascii="Times New Roman" w:eastAsia="Times New Roman" w:hAnsi="Times New Roman" w:cs="Times New Roman"/>
        </w:rPr>
        <w:t xml:space="preserve">require a last name stating with G (Gasaway, </w:t>
      </w:r>
      <w:r w:rsidR="00426AF0" w:rsidRPr="008F6D13">
        <w:rPr>
          <w:rFonts w:ascii="Times New Roman" w:eastAsia="Times New Roman" w:hAnsi="Times New Roman" w:cs="Times New Roman"/>
        </w:rPr>
        <w:t xml:space="preserve">Getman, </w:t>
      </w:r>
      <w:r w:rsidRPr="008F6D13">
        <w:rPr>
          <w:rFonts w:ascii="Times New Roman" w:eastAsia="Times New Roman" w:hAnsi="Times New Roman" w:cs="Times New Roman"/>
        </w:rPr>
        <w:t xml:space="preserve">Gilliam). </w:t>
      </w:r>
    </w:p>
    <w:p w14:paraId="61007A16" w14:textId="199378B2" w:rsidR="00CC7A8F" w:rsidRPr="008F6D13" w:rsidRDefault="00C7233D" w:rsidP="00E05E0A">
      <w:pPr>
        <w:spacing w:after="0" w:line="240" w:lineRule="auto"/>
        <w:rPr>
          <w:rFonts w:ascii="Times New Roman" w:eastAsia="Times New Roman" w:hAnsi="Times New Roman" w:cs="Times New Roman"/>
        </w:rPr>
      </w:pPr>
      <w:r>
        <w:rPr>
          <w:rFonts w:ascii="Times New Roman" w:eastAsia="Times New Roman" w:hAnsi="Times New Roman" w:cs="Times New Roman"/>
        </w:rPr>
        <w:t>Contact: (952)232-8095 tgclu@comcast.net</w:t>
      </w:r>
      <w:r w:rsidR="00CC7A8F" w:rsidRPr="008F6D13">
        <w:rPr>
          <w:rFonts w:ascii="Times New Roman" w:eastAsia="Times New Roman" w:hAnsi="Times New Roman" w:cs="Times New Roman"/>
        </w:rPr>
        <w:t> </w:t>
      </w:r>
    </w:p>
    <w:tbl>
      <w:tblPr>
        <w:tblStyle w:val="TableGrid"/>
        <w:tblW w:w="955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5"/>
      </w:tblGrid>
      <w:tr w:rsidR="000D150D" w:rsidRPr="003F107F" w14:paraId="4182B5B0" w14:textId="77777777" w:rsidTr="00CC7A8F">
        <w:trPr>
          <w:trHeight w:val="935"/>
        </w:trPr>
        <w:tc>
          <w:tcPr>
            <w:tcW w:w="9555" w:type="dxa"/>
          </w:tcPr>
          <w:p w14:paraId="4AF66591" w14:textId="77777777" w:rsidR="00CC7A8F" w:rsidRDefault="00CC7A8F" w:rsidP="00D1756A">
            <w:pPr>
              <w:rPr>
                <w:rFonts w:ascii="Times New Roman" w:hAnsi="Times New Roman"/>
                <w:b/>
                <w:bCs/>
                <w:sz w:val="28"/>
                <w:szCs w:val="28"/>
              </w:rPr>
            </w:pPr>
          </w:p>
          <w:p w14:paraId="38E46F4A" w14:textId="3FC04D8A" w:rsidR="00D1756A" w:rsidRPr="008F6D13" w:rsidRDefault="00D1756A" w:rsidP="00D1756A">
            <w:pPr>
              <w:rPr>
                <w:rFonts w:ascii="Times New Roman" w:hAnsi="Times New Roman"/>
              </w:rPr>
            </w:pPr>
            <w:r w:rsidRPr="00E713D0">
              <w:rPr>
                <w:rFonts w:ascii="Times New Roman" w:hAnsi="Times New Roman"/>
                <w:b/>
                <w:bCs/>
                <w:color w:val="1F3864" w:themeColor="accent1" w:themeShade="80"/>
                <w:sz w:val="28"/>
                <w:szCs w:val="28"/>
              </w:rPr>
              <w:t>BONNIE GODSMAN</w:t>
            </w:r>
            <w:r w:rsidR="008344B7" w:rsidRPr="008344B7">
              <w:rPr>
                <w:rFonts w:ascii="Times New Roman" w:hAnsi="Times New Roman"/>
                <w:sz w:val="28"/>
                <w:szCs w:val="28"/>
              </w:rPr>
              <w:t>,</w:t>
            </w:r>
            <w:r w:rsidRPr="008344B7">
              <w:rPr>
                <w:rFonts w:ascii="Times New Roman" w:hAnsi="Times New Roman"/>
                <w:sz w:val="24"/>
                <w:szCs w:val="24"/>
              </w:rPr>
              <w:t xml:space="preserve"> </w:t>
            </w:r>
            <w:r w:rsidR="00DD2F37" w:rsidRPr="008344B7">
              <w:rPr>
                <w:rFonts w:ascii="Times New Roman" w:hAnsi="Times New Roman"/>
                <w:sz w:val="24"/>
                <w:szCs w:val="24"/>
              </w:rPr>
              <w:t>CP</w:t>
            </w:r>
            <w:r w:rsidR="008344B7" w:rsidRPr="008344B7">
              <w:rPr>
                <w:rFonts w:ascii="Times New Roman" w:hAnsi="Times New Roman"/>
                <w:sz w:val="24"/>
                <w:szCs w:val="24"/>
              </w:rPr>
              <w:t>BC</w:t>
            </w:r>
            <w:r w:rsidR="008344B7">
              <w:rPr>
                <w:rFonts w:ascii="Times New Roman" w:hAnsi="Times New Roman"/>
                <w:color w:val="1F3864" w:themeColor="accent1" w:themeShade="80"/>
                <w:sz w:val="24"/>
                <w:szCs w:val="24"/>
              </w:rPr>
              <w:t xml:space="preserve"> </w:t>
            </w:r>
            <w:r w:rsidRPr="008F6D13">
              <w:rPr>
                <w:rFonts w:ascii="Times New Roman" w:hAnsi="Times New Roman"/>
              </w:rPr>
              <w:t>joined GAMA International 19 years ago, where she rose through the ranks to become vice president for corporate and business development. In this role, she oversaw all revenue departments at the association, including Membership, LAMP, Communications and PMG Corporate Relations. Since her promotion to that position in 2012, GAMA has seen dramatic growth in revenue, membership, membership retention and LAMP attendance.</w:t>
            </w:r>
          </w:p>
          <w:p w14:paraId="295D0E1B" w14:textId="77777777" w:rsidR="004C32B7" w:rsidRPr="008F6D13" w:rsidRDefault="004C32B7" w:rsidP="00D1756A">
            <w:pPr>
              <w:rPr>
                <w:rFonts w:ascii="Times New Roman" w:hAnsi="Times New Roman"/>
              </w:rPr>
            </w:pPr>
          </w:p>
          <w:p w14:paraId="2E8E2A8C" w14:textId="6FCD12F4" w:rsidR="00D1756A" w:rsidRPr="008F6D13" w:rsidRDefault="00D1756A" w:rsidP="00D1756A">
            <w:pPr>
              <w:rPr>
                <w:rFonts w:ascii="Times New Roman" w:hAnsi="Times New Roman"/>
              </w:rPr>
            </w:pPr>
            <w:r w:rsidRPr="008F6D13">
              <w:rPr>
                <w:rFonts w:ascii="Times New Roman" w:hAnsi="Times New Roman"/>
              </w:rPr>
              <w:t xml:space="preserve">In June 2014, Godsman took the helm as GAMA’s first, and youngest, female CEO. Today, Godsman lead the charge to take the historic endeavor to merge GAMA &amp; AALU to form </w:t>
            </w:r>
            <w:proofErr w:type="spellStart"/>
            <w:r w:rsidRPr="008F6D13">
              <w:rPr>
                <w:rFonts w:ascii="Times New Roman" w:hAnsi="Times New Roman"/>
              </w:rPr>
              <w:t>Finseca</w:t>
            </w:r>
            <w:proofErr w:type="spellEnd"/>
            <w:r w:rsidRPr="008F6D13">
              <w:rPr>
                <w:rFonts w:ascii="Times New Roman" w:hAnsi="Times New Roman"/>
              </w:rPr>
              <w:t xml:space="preserve">: Financial Security for All. Godsman remains the CEO of GAMA Global, </w:t>
            </w:r>
            <w:proofErr w:type="spellStart"/>
            <w:r w:rsidRPr="008F6D13">
              <w:rPr>
                <w:rFonts w:ascii="Times New Roman" w:hAnsi="Times New Roman"/>
              </w:rPr>
              <w:t>Finseca’s</w:t>
            </w:r>
            <w:proofErr w:type="spellEnd"/>
            <w:r w:rsidRPr="008F6D13">
              <w:rPr>
                <w:rFonts w:ascii="Times New Roman" w:hAnsi="Times New Roman"/>
              </w:rPr>
              <w:t xml:space="preserve"> international arm operating in 22 countries worldwide. Additionally, as President of </w:t>
            </w:r>
            <w:proofErr w:type="spellStart"/>
            <w:r w:rsidRPr="008F6D13">
              <w:rPr>
                <w:rFonts w:ascii="Times New Roman" w:hAnsi="Times New Roman"/>
              </w:rPr>
              <w:t>Finseca</w:t>
            </w:r>
            <w:proofErr w:type="spellEnd"/>
            <w:r w:rsidRPr="008F6D13">
              <w:rPr>
                <w:rFonts w:ascii="Times New Roman" w:hAnsi="Times New Roman"/>
              </w:rPr>
              <w:t xml:space="preserve"> she sits as the President of the </w:t>
            </w:r>
            <w:proofErr w:type="spellStart"/>
            <w:r w:rsidRPr="008F6D13">
              <w:rPr>
                <w:rFonts w:ascii="Times New Roman" w:hAnsi="Times New Roman"/>
              </w:rPr>
              <w:t>Finseca</w:t>
            </w:r>
            <w:proofErr w:type="spellEnd"/>
            <w:r w:rsidRPr="008F6D13">
              <w:rPr>
                <w:rFonts w:ascii="Times New Roman" w:hAnsi="Times New Roman"/>
              </w:rPr>
              <w:t xml:space="preserve"> Foundation. </w:t>
            </w:r>
          </w:p>
          <w:p w14:paraId="1F030D56" w14:textId="77777777" w:rsidR="00D1756A" w:rsidRPr="008F6D13" w:rsidRDefault="00D1756A" w:rsidP="00D1756A">
            <w:pPr>
              <w:rPr>
                <w:rFonts w:ascii="Times New Roman" w:hAnsi="Times New Roman"/>
              </w:rPr>
            </w:pPr>
          </w:p>
          <w:p w14:paraId="532352DD" w14:textId="77777777" w:rsidR="00D1756A" w:rsidRPr="008F6D13" w:rsidRDefault="00D1756A" w:rsidP="00D1756A">
            <w:pPr>
              <w:rPr>
                <w:rFonts w:ascii="Times New Roman" w:hAnsi="Times New Roman"/>
              </w:rPr>
            </w:pPr>
            <w:r w:rsidRPr="008F6D13">
              <w:rPr>
                <w:rFonts w:ascii="Times New Roman" w:hAnsi="Times New Roman"/>
              </w:rPr>
              <w:t>Before joining GAMA, Godsman held political appointments under the administrations of Suffolk County (N.Y.) Executive Robert J. Gaffney as liaison to the offices of both New York Mayor Rudy Giuliani and President George W. Bush. She is also founder of Bliss, LLC, a restaurant group based in New York City. In addition, Godsman is a member of the American Society of Association Executive and the National Association of Professional Women. Godsman was recently recognized as the 2018 Finance CEO of the Year by CEO Monthly magazine.</w:t>
            </w:r>
          </w:p>
          <w:p w14:paraId="0D2ED216" w14:textId="77777777" w:rsidR="00D1756A" w:rsidRPr="008F6D13" w:rsidRDefault="00D1756A" w:rsidP="00D1756A">
            <w:pPr>
              <w:rPr>
                <w:rFonts w:ascii="Times New Roman" w:hAnsi="Times New Roman"/>
              </w:rPr>
            </w:pPr>
          </w:p>
          <w:p w14:paraId="583E5BC0" w14:textId="77777777" w:rsidR="00D1756A" w:rsidRPr="008F6D13" w:rsidRDefault="00D1756A" w:rsidP="00D1756A">
            <w:pPr>
              <w:rPr>
                <w:rFonts w:ascii="Times New Roman" w:hAnsi="Times New Roman"/>
              </w:rPr>
            </w:pPr>
            <w:r w:rsidRPr="008F6D13">
              <w:rPr>
                <w:rFonts w:ascii="Times New Roman" w:hAnsi="Times New Roman"/>
              </w:rPr>
              <w:t>Born and raised on the south shore of Long Island, Godsman is a proud New York native. Having been bitten by the political bug at a young age, she attended the American University in Washington, D.C., receiving a B.A. in political science.</w:t>
            </w:r>
          </w:p>
          <w:p w14:paraId="6B52B2B5" w14:textId="77777777" w:rsidR="00D1756A" w:rsidRPr="008F6D13" w:rsidRDefault="00D1756A" w:rsidP="00D1756A">
            <w:pPr>
              <w:rPr>
                <w:rFonts w:ascii="Times New Roman" w:hAnsi="Times New Roman"/>
              </w:rPr>
            </w:pPr>
          </w:p>
          <w:p w14:paraId="4AFCF92C" w14:textId="77777777" w:rsidR="00D11137" w:rsidRDefault="00D1756A" w:rsidP="00DD62E2">
            <w:pPr>
              <w:rPr>
                <w:rFonts w:ascii="Times New Roman" w:hAnsi="Times New Roman"/>
              </w:rPr>
            </w:pPr>
            <w:r w:rsidRPr="008F6D13">
              <w:rPr>
                <w:rFonts w:ascii="Times New Roman" w:hAnsi="Times New Roman"/>
              </w:rPr>
              <w:t>Godsman divides her professional and personal living in both Washington, DC weekly and enjoying her weekends in Mount Joy, Pennsylvania with her husband Mike and yorkie-poo Lincoln.</w:t>
            </w:r>
          </w:p>
          <w:p w14:paraId="7C115F52" w14:textId="2A4C57BA" w:rsidR="008B49FD" w:rsidRPr="003F107F" w:rsidRDefault="008B49FD" w:rsidP="00DD62E2">
            <w:pPr>
              <w:rPr>
                <w:rFonts w:ascii="Times New Roman" w:hAnsi="Times New Roman"/>
                <w:sz w:val="24"/>
                <w:szCs w:val="24"/>
              </w:rPr>
            </w:pPr>
            <w:r>
              <w:rPr>
                <w:rFonts w:ascii="Times New Roman" w:hAnsi="Times New Roman"/>
              </w:rPr>
              <w:t>Contact: (571)499-4311 bgodsman</w:t>
            </w:r>
            <w:r w:rsidR="00EF050F">
              <w:rPr>
                <w:rFonts w:ascii="Times New Roman" w:hAnsi="Times New Roman"/>
              </w:rPr>
              <w:t>@finseca.org</w:t>
            </w:r>
          </w:p>
        </w:tc>
      </w:tr>
    </w:tbl>
    <w:p w14:paraId="14959234" w14:textId="5664B540" w:rsidR="006961C6" w:rsidRPr="003F107F" w:rsidRDefault="006961C6" w:rsidP="00CC7A8F">
      <w:pPr>
        <w:spacing w:after="0" w:line="240" w:lineRule="auto"/>
        <w:rPr>
          <w:rFonts w:ascii="Times New Roman" w:eastAsia="Times New Roman" w:hAnsi="Times New Roman" w:cs="Times New Roman"/>
          <w:b/>
          <w:bCs/>
          <w:sz w:val="24"/>
          <w:szCs w:val="24"/>
        </w:rPr>
      </w:pPr>
    </w:p>
    <w:p w14:paraId="7373F1D1" w14:textId="77777777" w:rsidR="002D7A2E" w:rsidRDefault="002D7A2E" w:rsidP="002D7A2E">
      <w:pPr>
        <w:pStyle w:val="xelementtoproof"/>
      </w:pPr>
      <w:r>
        <w:rPr>
          <w:rFonts w:ascii="Times New Roman" w:hAnsi="Times New Roman" w:cs="Times New Roman"/>
          <w:b/>
          <w:bCs/>
          <w:color w:val="1F3864"/>
          <w:sz w:val="28"/>
          <w:szCs w:val="28"/>
        </w:rPr>
        <w:t>ALLISON ANNE HOYT</w:t>
      </w:r>
      <w:r>
        <w:rPr>
          <w:rFonts w:ascii="Times New Roman" w:hAnsi="Times New Roman" w:cs="Times New Roman"/>
          <w:color w:val="242424"/>
          <w:sz w:val="28"/>
          <w:szCs w:val="28"/>
        </w:rPr>
        <w:t>,</w:t>
      </w:r>
      <w:r>
        <w:rPr>
          <w:rFonts w:ascii="Times New Roman" w:hAnsi="Times New Roman" w:cs="Times New Roman"/>
          <w:color w:val="242424"/>
          <w:sz w:val="24"/>
          <w:szCs w:val="24"/>
        </w:rPr>
        <w:t> </w:t>
      </w:r>
      <w:r>
        <w:rPr>
          <w:rFonts w:ascii="Times New Roman" w:hAnsi="Times New Roman" w:cs="Times New Roman"/>
          <w:color w:val="242424"/>
        </w:rPr>
        <w:t xml:space="preserve">JD, CLU. Allison is an attorney who has been in the financial services industry for nearly 12 </w:t>
      </w:r>
      <w:proofErr w:type="gramStart"/>
      <w:r>
        <w:rPr>
          <w:rFonts w:ascii="Times New Roman" w:hAnsi="Times New Roman" w:cs="Times New Roman"/>
          <w:color w:val="242424"/>
        </w:rPr>
        <w:t>years, and</w:t>
      </w:r>
      <w:proofErr w:type="gramEnd"/>
      <w:r>
        <w:rPr>
          <w:rFonts w:ascii="Times New Roman" w:hAnsi="Times New Roman" w:cs="Times New Roman"/>
          <w:color w:val="242424"/>
        </w:rPr>
        <w:t xml:space="preserve"> has worked for two different Fortune 500 companies. She excels at building and enhancing relationships between financial professionals, their firms, and home </w:t>
      </w:r>
      <w:proofErr w:type="gramStart"/>
      <w:r>
        <w:rPr>
          <w:rFonts w:ascii="Times New Roman" w:hAnsi="Times New Roman" w:cs="Times New Roman"/>
          <w:color w:val="242424"/>
        </w:rPr>
        <w:t>offices</w:t>
      </w:r>
      <w:proofErr w:type="gramEnd"/>
      <w:r>
        <w:rPr>
          <w:rFonts w:ascii="Times New Roman" w:hAnsi="Times New Roman" w:cs="Times New Roman"/>
          <w:color w:val="242424"/>
        </w:rPr>
        <w:t xml:space="preserve"> which improves the reputation and sales results of the companies she works for. Allison consults with financial professionals and offers her expertise in the use of life insurance, long-term care insurance, and annuities to craft one of a kind, tailored financial solutions for their clients. She incorporates these financial products into the personal financial plans, estate plans, charitable plans, business plans, as well as executive benefit plans for end-clients. She is a </w:t>
      </w:r>
      <w:proofErr w:type="gramStart"/>
      <w:r>
        <w:rPr>
          <w:rFonts w:ascii="Times New Roman" w:hAnsi="Times New Roman" w:cs="Times New Roman"/>
          <w:color w:val="242424"/>
        </w:rPr>
        <w:t>sought after</w:t>
      </w:r>
      <w:proofErr w:type="gramEnd"/>
      <w:r>
        <w:rPr>
          <w:rFonts w:ascii="Times New Roman" w:hAnsi="Times New Roman" w:cs="Times New Roman"/>
          <w:color w:val="242424"/>
        </w:rPr>
        <w:t xml:space="preserve"> speaker and travels around the country educating financial, legal, and accounting professionals on these topics. Alongside these focus areas, she has also developed an expertise in student loan debt repayment </w:t>
      </w:r>
      <w:proofErr w:type="gramStart"/>
      <w:r>
        <w:rPr>
          <w:rFonts w:ascii="Times New Roman" w:hAnsi="Times New Roman" w:cs="Times New Roman"/>
          <w:color w:val="242424"/>
        </w:rPr>
        <w:t>strategies, and</w:t>
      </w:r>
      <w:proofErr w:type="gramEnd"/>
      <w:r>
        <w:rPr>
          <w:rFonts w:ascii="Times New Roman" w:hAnsi="Times New Roman" w:cs="Times New Roman"/>
          <w:color w:val="242424"/>
        </w:rPr>
        <w:t xml:space="preserve"> has written and lectured extensively on the topic. She recently founded ConquerYourStudentLoanDebt.com to provide one on one counseling as well as speaking engagements on the topic of student loan debt repayment strategies. She has served in multiple capacities on the local boards of the Society of Financial Service Professionals (FSP) and previously served on the national board of the Society of FSP.  </w:t>
      </w:r>
    </w:p>
    <w:p w14:paraId="4210DFCD" w14:textId="77777777" w:rsidR="002D7A2E" w:rsidRDefault="002D7A2E" w:rsidP="002D7A2E">
      <w:pPr>
        <w:pStyle w:val="xelementtoproof"/>
        <w:shd w:val="clear" w:color="auto" w:fill="FFFFFF"/>
      </w:pPr>
      <w:r>
        <w:rPr>
          <w:rFonts w:ascii="Times New Roman" w:hAnsi="Times New Roman" w:cs="Times New Roman"/>
          <w:color w:val="242424"/>
        </w:rPr>
        <w:t> </w:t>
      </w:r>
    </w:p>
    <w:p w14:paraId="1C66A580" w14:textId="77777777" w:rsidR="002D7A2E" w:rsidRDefault="002D7A2E" w:rsidP="002D7A2E">
      <w:pPr>
        <w:pStyle w:val="xelementtoproof"/>
        <w:shd w:val="clear" w:color="auto" w:fill="FFFFFF"/>
        <w:rPr>
          <w:rFonts w:ascii="Times New Roman" w:hAnsi="Times New Roman" w:cs="Times New Roman"/>
          <w:color w:val="242424"/>
        </w:rPr>
      </w:pPr>
      <w:r>
        <w:rPr>
          <w:rFonts w:ascii="Times New Roman" w:hAnsi="Times New Roman" w:cs="Times New Roman"/>
          <w:color w:val="242424"/>
        </w:rPr>
        <w:t xml:space="preserve">On the personal side Allison was born and raised on Long Island, New York but more recently moved out to the </w:t>
      </w:r>
      <w:proofErr w:type="spellStart"/>
      <w:r>
        <w:rPr>
          <w:rFonts w:ascii="Times New Roman" w:hAnsi="Times New Roman" w:cs="Times New Roman"/>
          <w:color w:val="242424"/>
        </w:rPr>
        <w:t>midwest</w:t>
      </w:r>
      <w:proofErr w:type="spellEnd"/>
      <w:r>
        <w:rPr>
          <w:rFonts w:ascii="Times New Roman" w:hAnsi="Times New Roman" w:cs="Times New Roman"/>
          <w:color w:val="242424"/>
        </w:rPr>
        <w:t>. Her prior careers were in education (high school English teacher) and the law (criminal defense attorney). She was an NCAA Division II athlete, playing volleyball and softball at Long Island University's Southampton College. </w:t>
      </w:r>
    </w:p>
    <w:p w14:paraId="5A9093F7" w14:textId="2F4CFFE0" w:rsidR="0071428F" w:rsidRPr="002E4DA6" w:rsidRDefault="0071428F" w:rsidP="002D7A2E">
      <w:pPr>
        <w:pStyle w:val="xelementtoproof"/>
        <w:shd w:val="clear" w:color="auto" w:fill="FFFFFF"/>
        <w:rPr>
          <w:rFonts w:ascii="Times New Roman" w:hAnsi="Times New Roman" w:cs="Times New Roman"/>
        </w:rPr>
      </w:pPr>
      <w:r w:rsidRPr="002E4DA6">
        <w:rPr>
          <w:rFonts w:ascii="Times New Roman" w:hAnsi="Times New Roman" w:cs="Times New Roman"/>
        </w:rPr>
        <w:t>Contact: (</w:t>
      </w:r>
      <w:r w:rsidRPr="002E4DA6">
        <w:rPr>
          <w:rFonts w:ascii="Times New Roman" w:hAnsi="Times New Roman" w:cs="Times New Roman"/>
          <w:lang w:eastAsia="zh-CN"/>
        </w:rPr>
        <w:t>614) 249-0211</w:t>
      </w:r>
      <w:r w:rsidRPr="002E4DA6">
        <w:rPr>
          <w:rFonts w:ascii="Times New Roman" w:hAnsi="Times New Roman" w:cs="Times New Roman"/>
        </w:rPr>
        <w:t xml:space="preserve">  </w:t>
      </w:r>
      <w:hyperlink r:id="rId11" w:history="1">
        <w:r w:rsidRPr="002E4DA6">
          <w:rPr>
            <w:rFonts w:ascii="Times New Roman" w:hAnsi="Times New Roman" w:cs="Times New Roman"/>
          </w:rPr>
          <w:t>allison@conqueryourstudentloandebt.com</w:t>
        </w:r>
      </w:hyperlink>
    </w:p>
    <w:p w14:paraId="42E9AC36" w14:textId="77777777" w:rsidR="002D7A2E" w:rsidRDefault="002D7A2E" w:rsidP="0089435D">
      <w:pPr>
        <w:spacing w:after="0" w:line="240" w:lineRule="auto"/>
        <w:rPr>
          <w:rFonts w:ascii="Times New Roman" w:eastAsia="Calibri" w:hAnsi="Times New Roman" w:cs="Times New Roman"/>
          <w:b/>
          <w:bCs/>
          <w:color w:val="1F3864" w:themeColor="accent1" w:themeShade="80"/>
          <w:sz w:val="28"/>
          <w:szCs w:val="28"/>
        </w:rPr>
      </w:pPr>
    </w:p>
    <w:p w14:paraId="23251B9D" w14:textId="3C9BDFE8" w:rsidR="00DF275C" w:rsidRPr="00DF275C" w:rsidRDefault="00EA78E9" w:rsidP="0089435D">
      <w:pPr>
        <w:spacing w:after="0" w:line="240" w:lineRule="auto"/>
        <w:rPr>
          <w:rFonts w:ascii="Times New Roman" w:eastAsia="Calibri" w:hAnsi="Times New Roman" w:cs="Times New Roman"/>
          <w:b/>
          <w:bCs/>
          <w:color w:val="1F3864" w:themeColor="accent1" w:themeShade="80"/>
          <w:sz w:val="28"/>
          <w:szCs w:val="28"/>
        </w:rPr>
      </w:pPr>
      <w:r>
        <w:rPr>
          <w:rFonts w:ascii="Times New Roman" w:eastAsia="Calibri" w:hAnsi="Times New Roman" w:cs="Times New Roman"/>
          <w:b/>
          <w:bCs/>
          <w:color w:val="1F3864" w:themeColor="accent1" w:themeShade="80"/>
          <w:sz w:val="28"/>
          <w:szCs w:val="28"/>
        </w:rPr>
        <w:t>D</w:t>
      </w:r>
      <w:r w:rsidR="002A1466">
        <w:rPr>
          <w:rFonts w:ascii="Times New Roman" w:eastAsia="Calibri" w:hAnsi="Times New Roman" w:cs="Times New Roman"/>
          <w:b/>
          <w:bCs/>
          <w:color w:val="1F3864" w:themeColor="accent1" w:themeShade="80"/>
          <w:sz w:val="28"/>
          <w:szCs w:val="28"/>
        </w:rPr>
        <w:t>AVID HYNES</w:t>
      </w:r>
      <w:r w:rsidR="0021722A" w:rsidRPr="003F107F">
        <w:rPr>
          <w:rFonts w:ascii="Times New Roman" w:eastAsia="Times New Roman" w:hAnsi="Times New Roman" w:cs="Times New Roman"/>
          <w:sz w:val="24"/>
          <w:szCs w:val="24"/>
        </w:rPr>
        <w:t xml:space="preserve">, </w:t>
      </w:r>
      <w:r w:rsidR="00B43CAE" w:rsidRPr="0055350F">
        <w:rPr>
          <w:rFonts w:ascii="Times New Roman" w:eastAsia="Times New Roman" w:hAnsi="Times New Roman" w:cs="Times New Roman"/>
        </w:rPr>
        <w:t xml:space="preserve">CFP, </w:t>
      </w:r>
      <w:r w:rsidR="0021722A" w:rsidRPr="0055350F">
        <w:rPr>
          <w:rFonts w:ascii="Times New Roman" w:eastAsia="Times New Roman" w:hAnsi="Times New Roman" w:cs="Times New Roman"/>
        </w:rPr>
        <w:t>CLU, ChFC</w:t>
      </w:r>
      <w:r w:rsidR="00DF275C" w:rsidRPr="00DF275C">
        <w:rPr>
          <w:rFonts w:ascii="Times New Roman" w:hAnsi="Times New Roman" w:cs="Times New Roman"/>
          <w:kern w:val="2"/>
          <w14:ligatures w14:val="standardContextual"/>
        </w:rPr>
        <w:t xml:space="preserve"> is a </w:t>
      </w:r>
      <w:r w:rsidR="0089435D">
        <w:rPr>
          <w:rFonts w:ascii="Times New Roman" w:hAnsi="Times New Roman" w:cs="Times New Roman"/>
          <w:kern w:val="2"/>
          <w14:ligatures w14:val="standardContextual"/>
        </w:rPr>
        <w:t>f</w:t>
      </w:r>
      <w:r w:rsidR="00DF275C" w:rsidRPr="00DF275C">
        <w:rPr>
          <w:rFonts w:ascii="Times New Roman" w:hAnsi="Times New Roman" w:cs="Times New Roman"/>
          <w:kern w:val="2"/>
          <w14:ligatures w14:val="standardContextual"/>
        </w:rPr>
        <w:t xml:space="preserve">inancial </w:t>
      </w:r>
      <w:r w:rsidR="0089435D">
        <w:rPr>
          <w:rFonts w:ascii="Times New Roman" w:hAnsi="Times New Roman" w:cs="Times New Roman"/>
          <w:kern w:val="2"/>
          <w14:ligatures w14:val="standardContextual"/>
        </w:rPr>
        <w:t>a</w:t>
      </w:r>
      <w:r w:rsidR="00DF275C" w:rsidRPr="00DF275C">
        <w:rPr>
          <w:rFonts w:ascii="Times New Roman" w:hAnsi="Times New Roman" w:cs="Times New Roman"/>
          <w:kern w:val="2"/>
          <w14:ligatures w14:val="standardContextual"/>
        </w:rPr>
        <w:t xml:space="preserve">dvisor and shareholder at Focus Financial in Minneapolis, Minnesota.  David graduated from University of St Thomas, MN with a degree in marketing and an emphasis on economics.  In 1991 David began his career in financial services with the Mass Mutual Life Insurance Company.    In 2001 David started his own independent financial planning firm and affiliated with Focus Financial and Broker-Dealer </w:t>
      </w:r>
      <w:proofErr w:type="spellStart"/>
      <w:r w:rsidR="00DF275C" w:rsidRPr="00DF275C">
        <w:rPr>
          <w:rFonts w:ascii="Times New Roman" w:hAnsi="Times New Roman" w:cs="Times New Roman"/>
          <w:kern w:val="2"/>
          <w14:ligatures w14:val="standardContextual"/>
        </w:rPr>
        <w:t>Osaic</w:t>
      </w:r>
      <w:proofErr w:type="spellEnd"/>
      <w:r w:rsidR="00DF275C" w:rsidRPr="00DF275C">
        <w:rPr>
          <w:rFonts w:ascii="Times New Roman" w:hAnsi="Times New Roman" w:cs="Times New Roman"/>
          <w:kern w:val="2"/>
          <w14:ligatures w14:val="standardContextual"/>
        </w:rPr>
        <w:t xml:space="preserve">, remaining with them today.   David’s practice focuses on families and small businesses, and he has many multi-generational clients.  </w:t>
      </w:r>
    </w:p>
    <w:p w14:paraId="7509B50D" w14:textId="77777777" w:rsidR="00EB255E" w:rsidRDefault="00EB255E" w:rsidP="00EB255E">
      <w:pPr>
        <w:spacing w:after="0"/>
        <w:rPr>
          <w:rFonts w:ascii="Times New Roman" w:hAnsi="Times New Roman" w:cs="Times New Roman"/>
          <w:kern w:val="2"/>
          <w14:ligatures w14:val="standardContextual"/>
        </w:rPr>
      </w:pPr>
    </w:p>
    <w:p w14:paraId="61A10B4F" w14:textId="1EB30CB7" w:rsidR="00DF275C" w:rsidRPr="00DF275C" w:rsidRDefault="00DF275C" w:rsidP="00DF275C">
      <w:pPr>
        <w:rPr>
          <w:rFonts w:ascii="Times New Roman" w:hAnsi="Times New Roman" w:cs="Times New Roman"/>
          <w:kern w:val="2"/>
          <w14:ligatures w14:val="standardContextual"/>
        </w:rPr>
      </w:pPr>
      <w:r w:rsidRPr="00DF275C">
        <w:rPr>
          <w:rFonts w:ascii="Times New Roman" w:hAnsi="Times New Roman" w:cs="Times New Roman"/>
          <w:kern w:val="2"/>
          <w14:ligatures w14:val="standardContextual"/>
        </w:rPr>
        <w:t>He initially was attracted to the life insurance and risk management aspect of financial planning because his father was a General Agent with Indianapolis Life Insurance Co.  His father remains his number one inspiration today because of his integrity, work ethic</w:t>
      </w:r>
      <w:r w:rsidR="002170EE">
        <w:rPr>
          <w:rFonts w:ascii="Times New Roman" w:hAnsi="Times New Roman" w:cs="Times New Roman"/>
          <w:kern w:val="2"/>
          <w14:ligatures w14:val="standardContextual"/>
        </w:rPr>
        <w:t>,</w:t>
      </w:r>
      <w:r w:rsidRPr="00DF275C">
        <w:rPr>
          <w:rFonts w:ascii="Times New Roman" w:hAnsi="Times New Roman" w:cs="Times New Roman"/>
          <w:kern w:val="2"/>
          <w14:ligatures w14:val="standardContextual"/>
        </w:rPr>
        <w:t xml:space="preserve"> and sense of humor.   David’s son Charles recently joined the firm after several years in public accounting.  David has been an active member </w:t>
      </w:r>
      <w:proofErr w:type="gramStart"/>
      <w:r w:rsidRPr="00DF275C">
        <w:rPr>
          <w:rFonts w:ascii="Times New Roman" w:hAnsi="Times New Roman" w:cs="Times New Roman"/>
          <w:kern w:val="2"/>
          <w14:ligatures w14:val="standardContextual"/>
        </w:rPr>
        <w:t>in</w:t>
      </w:r>
      <w:proofErr w:type="gramEnd"/>
      <w:r w:rsidRPr="00DF275C">
        <w:rPr>
          <w:rFonts w:ascii="Times New Roman" w:hAnsi="Times New Roman" w:cs="Times New Roman"/>
          <w:kern w:val="2"/>
          <w14:ligatures w14:val="standardContextual"/>
        </w:rPr>
        <w:t xml:space="preserve"> the Society of Financial Services Professionals and the National Association of Insurance and Financial Advisors.   David believes the professional friendships and business connections he made by being an active part of these associations are a critical part of his success.   </w:t>
      </w:r>
    </w:p>
    <w:p w14:paraId="7A3BB528" w14:textId="77777777" w:rsidR="00DF275C" w:rsidRDefault="00DF275C" w:rsidP="00203E06">
      <w:pPr>
        <w:spacing w:after="0"/>
        <w:rPr>
          <w:rFonts w:ascii="Times New Roman" w:hAnsi="Times New Roman" w:cs="Times New Roman"/>
          <w:kern w:val="2"/>
          <w14:ligatures w14:val="standardContextual"/>
        </w:rPr>
      </w:pPr>
      <w:r w:rsidRPr="00DF275C">
        <w:rPr>
          <w:rFonts w:ascii="Times New Roman" w:hAnsi="Times New Roman" w:cs="Times New Roman"/>
          <w:kern w:val="2"/>
          <w14:ligatures w14:val="standardContextual"/>
        </w:rPr>
        <w:t>David and his wife Renee enjoy an active, outdoor Minnesota life that includes biking skiing, and golfing and walking their black lab, Rosie.</w:t>
      </w:r>
    </w:p>
    <w:p w14:paraId="63961BF7" w14:textId="6CDD8042" w:rsidR="00025BE4" w:rsidRPr="00DF275C" w:rsidRDefault="00025BE4" w:rsidP="00203E06">
      <w:pPr>
        <w:spacing w:after="0"/>
        <w:rPr>
          <w:rFonts w:ascii="Times New Roman" w:hAnsi="Times New Roman" w:cs="Times New Roman"/>
          <w:kern w:val="2"/>
          <w14:ligatures w14:val="standardContextual"/>
        </w:rPr>
      </w:pPr>
      <w:r>
        <w:rPr>
          <w:rFonts w:ascii="Times New Roman" w:hAnsi="Times New Roman" w:cs="Times New Roman"/>
          <w:kern w:val="2"/>
          <w14:ligatures w14:val="standardContextual"/>
        </w:rPr>
        <w:t>Contact: (612)</w:t>
      </w:r>
      <w:r w:rsidR="00203E06">
        <w:rPr>
          <w:rFonts w:ascii="Times New Roman" w:hAnsi="Times New Roman" w:cs="Times New Roman"/>
          <w:kern w:val="2"/>
          <w14:ligatures w14:val="standardContextual"/>
        </w:rPr>
        <w:t xml:space="preserve"> 747-8664 dhynes@focusfinancial.com</w:t>
      </w:r>
    </w:p>
    <w:p w14:paraId="7DD11612" w14:textId="77777777" w:rsidR="002A1466" w:rsidRDefault="002A1466" w:rsidP="00CC7A8F">
      <w:pPr>
        <w:spacing w:after="0" w:line="240" w:lineRule="auto"/>
        <w:rPr>
          <w:rFonts w:ascii="Times New Roman" w:eastAsia="Times New Roman" w:hAnsi="Times New Roman" w:cs="Times New Roman"/>
          <w:b/>
          <w:bCs/>
          <w:color w:val="1F3864" w:themeColor="accent1" w:themeShade="80"/>
          <w:sz w:val="28"/>
          <w:szCs w:val="28"/>
        </w:rPr>
      </w:pPr>
    </w:p>
    <w:p w14:paraId="263604DE" w14:textId="1565BC66" w:rsidR="000A3EE5" w:rsidRPr="008F6D13" w:rsidRDefault="000A3EE5" w:rsidP="00CC7A8F">
      <w:pPr>
        <w:spacing w:after="0" w:line="240" w:lineRule="auto"/>
        <w:rPr>
          <w:rFonts w:ascii="Times New Roman" w:eastAsia="Times New Roman" w:hAnsi="Times New Roman" w:cs="Times New Roman"/>
        </w:rPr>
      </w:pPr>
      <w:r w:rsidRPr="00E713D0">
        <w:rPr>
          <w:rFonts w:ascii="Times New Roman" w:eastAsia="Times New Roman" w:hAnsi="Times New Roman" w:cs="Times New Roman"/>
          <w:b/>
          <w:bCs/>
          <w:color w:val="1F3864" w:themeColor="accent1" w:themeShade="80"/>
          <w:sz w:val="28"/>
          <w:szCs w:val="28"/>
        </w:rPr>
        <w:t>ANTHONY JOHNSON</w:t>
      </w:r>
      <w:r w:rsidRPr="003F107F">
        <w:rPr>
          <w:rFonts w:ascii="Times New Roman" w:eastAsia="Times New Roman" w:hAnsi="Times New Roman" w:cs="Times New Roman"/>
          <w:sz w:val="24"/>
          <w:szCs w:val="24"/>
        </w:rPr>
        <w:t xml:space="preserve">, </w:t>
      </w:r>
      <w:r w:rsidRPr="008F6D13">
        <w:rPr>
          <w:rFonts w:ascii="Times New Roman" w:eastAsia="Times New Roman" w:hAnsi="Times New Roman" w:cs="Times New Roman"/>
        </w:rPr>
        <w:t xml:space="preserve">CLTC has been in the financial services industry since 2007. Prior to his current role, he spent 6 years with Ameriprise Financial as an Associate Financial Advisor where he focused on comprehensive financial planning and creating long-term client relationships. Anthony Joined RiverSource Distributors in 2015 as a National Sales Consultant then quickly transitioned to a Regional Sales Director working in the Pacific Northwest. In 2019, Anthony was promoted to the Regional Sales Specialist role where he was successful in developing new relationships and assisting advisors with growing their practices through insurance sales achieving RiverSource Insurance Top sales Territory in 2018, 2019, and 2020. He was also voted 2019 MVP of RiverSource Insurance.  Anthony then partnered with Heritage Wealth Advisors (HWA), a financial advisory practice of Ameriprise Financial based out of Mercer Island, WA in 2021. In his current role, Anthony provides individualized solutions to affluent clients involving protection planning and wealth transfer strategies. In his short time with the firm, Anthony </w:t>
      </w:r>
      <w:proofErr w:type="gramStart"/>
      <w:r w:rsidRPr="008F6D13">
        <w:rPr>
          <w:rFonts w:ascii="Times New Roman" w:eastAsia="Times New Roman" w:hAnsi="Times New Roman" w:cs="Times New Roman"/>
        </w:rPr>
        <w:t>has helped</w:t>
      </w:r>
      <w:proofErr w:type="gramEnd"/>
      <w:r w:rsidRPr="008F6D13">
        <w:rPr>
          <w:rFonts w:ascii="Times New Roman" w:eastAsia="Times New Roman" w:hAnsi="Times New Roman" w:cs="Times New Roman"/>
        </w:rPr>
        <w:t xml:space="preserve"> HWA become the largest producing insurance practice within Ameriprise Financial. He has also set the record for policies placed in a single year within the history of Ameriprise Financial. </w:t>
      </w:r>
    </w:p>
    <w:p w14:paraId="01657605" w14:textId="77777777" w:rsidR="000A3EE5" w:rsidRPr="008F6D13" w:rsidRDefault="000A3EE5" w:rsidP="000A3EE5">
      <w:pPr>
        <w:spacing w:after="0" w:line="240" w:lineRule="auto"/>
        <w:rPr>
          <w:rFonts w:ascii="Times New Roman" w:eastAsia="Times New Roman" w:hAnsi="Times New Roman" w:cs="Times New Roman"/>
        </w:rPr>
      </w:pPr>
    </w:p>
    <w:p w14:paraId="0CAA56EF" w14:textId="0168422F" w:rsidR="000A3EE5" w:rsidRDefault="000A3EE5" w:rsidP="00E05E0A">
      <w:pPr>
        <w:spacing w:after="0" w:line="240" w:lineRule="auto"/>
        <w:rPr>
          <w:rFonts w:ascii="Times New Roman" w:eastAsia="Times New Roman" w:hAnsi="Times New Roman" w:cs="Times New Roman"/>
        </w:rPr>
      </w:pPr>
      <w:r w:rsidRPr="008F6D13">
        <w:rPr>
          <w:rFonts w:ascii="Times New Roman" w:eastAsia="Times New Roman" w:hAnsi="Times New Roman" w:cs="Times New Roman"/>
        </w:rPr>
        <w:t>On the personal side, Anthony is native of the Twin Cities of Minneapolis/St. Paul and currently resides in Savage, MN. He and his wife, Katy, just celebrated their f</w:t>
      </w:r>
      <w:r w:rsidR="0087194F">
        <w:rPr>
          <w:rFonts w:ascii="Times New Roman" w:eastAsia="Times New Roman" w:hAnsi="Times New Roman" w:cs="Times New Roman"/>
        </w:rPr>
        <w:t>ifth</w:t>
      </w:r>
      <w:r w:rsidRPr="008F6D13">
        <w:rPr>
          <w:rFonts w:ascii="Times New Roman" w:eastAsia="Times New Roman" w:hAnsi="Times New Roman" w:cs="Times New Roman"/>
        </w:rPr>
        <w:t xml:space="preserve"> anniversary and share a home with their 16-year son, Isaac, and 9-year-old pup, Jackson (Puggle). In addition to being an avid sports fan, Anthony has an eclectic taste in music and loves spending his weekends with friends smoking </w:t>
      </w:r>
      <w:proofErr w:type="gramStart"/>
      <w:r w:rsidRPr="008F6D13">
        <w:rPr>
          <w:rFonts w:ascii="Times New Roman" w:eastAsia="Times New Roman" w:hAnsi="Times New Roman" w:cs="Times New Roman"/>
        </w:rPr>
        <w:t>meats</w:t>
      </w:r>
      <w:proofErr w:type="gramEnd"/>
      <w:r w:rsidRPr="008F6D13">
        <w:rPr>
          <w:rFonts w:ascii="Times New Roman" w:eastAsia="Times New Roman" w:hAnsi="Times New Roman" w:cs="Times New Roman"/>
        </w:rPr>
        <w:t xml:space="preserve"> and relaxing by the pool.</w:t>
      </w:r>
    </w:p>
    <w:p w14:paraId="32DFF64B" w14:textId="56471474" w:rsidR="00203E06" w:rsidRPr="00325656" w:rsidRDefault="00203E06" w:rsidP="00E05E0A">
      <w:pPr>
        <w:spacing w:after="0" w:line="240" w:lineRule="auto"/>
        <w:rPr>
          <w:rFonts w:ascii="Times New Roman" w:eastAsia="Times New Roman" w:hAnsi="Times New Roman" w:cs="Times New Roman"/>
        </w:rPr>
      </w:pPr>
      <w:r>
        <w:rPr>
          <w:rFonts w:ascii="Times New Roman" w:eastAsia="Times New Roman" w:hAnsi="Times New Roman" w:cs="Times New Roman"/>
        </w:rPr>
        <w:t>Contact: (612)816-6875 anthony.johnson@ampf.com</w:t>
      </w:r>
    </w:p>
    <w:p w14:paraId="0AC0C55E" w14:textId="77777777" w:rsidR="0099198D" w:rsidRDefault="0099198D" w:rsidP="0099198D">
      <w:pPr>
        <w:spacing w:after="0" w:line="240" w:lineRule="auto"/>
        <w:rPr>
          <w:rFonts w:ascii="Calibri" w:eastAsia="Calibri" w:hAnsi="Calibri" w:cs="Calibri"/>
          <w:b/>
          <w:bCs/>
          <w14:ligatures w14:val="standardContextual"/>
        </w:rPr>
      </w:pPr>
    </w:p>
    <w:p w14:paraId="5D0DC994" w14:textId="153754C7" w:rsidR="0099198D" w:rsidRPr="008F6D13" w:rsidRDefault="0099198D" w:rsidP="0099198D">
      <w:pPr>
        <w:spacing w:after="0" w:line="240" w:lineRule="auto"/>
        <w:rPr>
          <w:rFonts w:ascii="Times New Roman" w:eastAsia="Calibri" w:hAnsi="Times New Roman" w:cs="Times New Roman"/>
          <w:b/>
          <w:bCs/>
          <w14:ligatures w14:val="standardContextual"/>
        </w:rPr>
      </w:pPr>
      <w:r w:rsidRPr="00E713D0">
        <w:rPr>
          <w:rFonts w:ascii="Times New Roman" w:eastAsia="Calibri" w:hAnsi="Times New Roman" w:cs="Times New Roman"/>
          <w:b/>
          <w:bCs/>
          <w:caps/>
          <w:color w:val="1F3864" w:themeColor="accent1" w:themeShade="80"/>
          <w:sz w:val="28"/>
          <w:szCs w:val="28"/>
          <w14:ligatures w14:val="standardContextual"/>
        </w:rPr>
        <w:t>Richard Linsday</w:t>
      </w:r>
      <w:r w:rsidRPr="0099198D">
        <w:rPr>
          <w:rFonts w:ascii="Times New Roman" w:eastAsia="Calibri" w:hAnsi="Times New Roman" w:cs="Times New Roman"/>
          <w:sz w:val="28"/>
          <w:szCs w:val="28"/>
          <w14:ligatures w14:val="standardContextual"/>
        </w:rPr>
        <w:t>,</w:t>
      </w:r>
      <w:r w:rsidRPr="0099198D">
        <w:rPr>
          <w:rFonts w:ascii="Times New Roman" w:eastAsia="Calibri" w:hAnsi="Times New Roman" w:cs="Times New Roman"/>
          <w:sz w:val="24"/>
          <w:szCs w:val="24"/>
          <w14:ligatures w14:val="standardContextual"/>
        </w:rPr>
        <w:t xml:space="preserve"> </w:t>
      </w:r>
      <w:r w:rsidRPr="008F6D13">
        <w:rPr>
          <w:rFonts w:ascii="Times New Roman" w:eastAsia="Calibri" w:hAnsi="Times New Roman" w:cs="Times New Roman"/>
          <w14:ligatures w14:val="standardContextual"/>
        </w:rPr>
        <w:t>AEP, ChFC, CLU, APMA</w:t>
      </w:r>
      <w:r w:rsidRPr="008F6D13">
        <w:rPr>
          <w:rFonts w:ascii="Times New Roman" w:eastAsia="Calibri" w:hAnsi="Times New Roman" w:cs="Times New Roman"/>
          <w:b/>
          <w:bCs/>
          <w14:ligatures w14:val="standardContextual"/>
        </w:rPr>
        <w:t xml:space="preserve"> </w:t>
      </w:r>
      <w:r w:rsidRPr="008F6D13">
        <w:rPr>
          <w:rFonts w:ascii="Times New Roman" w:eastAsia="Calibri" w:hAnsi="Times New Roman" w:cs="Times New Roman"/>
          <w14:ligatures w14:val="standardContextual"/>
        </w:rPr>
        <w:t>Since 1973, Richard Linsday has worked with accounting, legal and trust advisors in the design and implementation of sophisticated tax and investment strategies for his clients. This interest in strategic planning has allowed Rich to integrate family wealth and life planning, into creative financial and estate strategies for individuals and business owners alike, with Signet Strategic Wealth, an office of LPL Financial.  Rich is active in</w:t>
      </w:r>
      <w:r w:rsidR="00723F7D">
        <w:rPr>
          <w:rFonts w:ascii="Times New Roman" w:eastAsia="Calibri" w:hAnsi="Times New Roman" w:cs="Times New Roman"/>
          <w14:ligatures w14:val="standardContextual"/>
        </w:rPr>
        <w:t xml:space="preserve"> </w:t>
      </w:r>
      <w:r w:rsidRPr="008F6D13">
        <w:rPr>
          <w:rFonts w:ascii="Times New Roman" w:eastAsia="Calibri" w:hAnsi="Times New Roman" w:cs="Times New Roman"/>
          <w14:ligatures w14:val="standardContextual"/>
        </w:rPr>
        <w:t xml:space="preserve">The Society for Financial Services Professionals (FSP), the Los Angeles Estate Planning Council and the National Association of Insurance and Financial Advisors, West Los Angeles Chapter. Rich has served as the national President of FSP and the Chairman of the Board of the Forum 400, representing the top life insurance producers throughout the world and some of the best minds in the industry. He also has been a Board Member of the Life and Health Insurance Foundation for Education (LIFE).  </w:t>
      </w:r>
    </w:p>
    <w:p w14:paraId="74FB0DE0" w14:textId="77777777" w:rsidR="0099198D" w:rsidRPr="008F6D13" w:rsidRDefault="0099198D" w:rsidP="0099198D">
      <w:pPr>
        <w:spacing w:after="0" w:line="240" w:lineRule="auto"/>
        <w:rPr>
          <w:rFonts w:ascii="Times New Roman" w:eastAsia="Calibri" w:hAnsi="Times New Roman" w:cs="Times New Roman"/>
          <w14:ligatures w14:val="standardContextual"/>
        </w:rPr>
      </w:pPr>
    </w:p>
    <w:p w14:paraId="5E5045C8" w14:textId="77777777" w:rsidR="0099198D" w:rsidRDefault="0099198D" w:rsidP="0099198D">
      <w:pPr>
        <w:spacing w:after="0" w:line="240" w:lineRule="auto"/>
        <w:rPr>
          <w:rFonts w:ascii="Times New Roman" w:eastAsia="Calibri" w:hAnsi="Times New Roman" w:cs="Times New Roman"/>
          <w14:ligatures w14:val="standardContextual"/>
        </w:rPr>
      </w:pPr>
      <w:r w:rsidRPr="008F6D13">
        <w:rPr>
          <w:rFonts w:ascii="Times New Roman" w:eastAsia="Calibri" w:hAnsi="Times New Roman" w:cs="Times New Roman"/>
          <w14:ligatures w14:val="standardContextual"/>
        </w:rPr>
        <w:t xml:space="preserve">Rich graduated from Northern Illinois University for Undergraduate work and National Defense University for graduate work. He served as an Adjunct Professor of Finance at California State University Northridge.  In the community, Rich is active in planned </w:t>
      </w:r>
      <w:proofErr w:type="gramStart"/>
      <w:r w:rsidRPr="008F6D13">
        <w:rPr>
          <w:rFonts w:ascii="Times New Roman" w:eastAsia="Calibri" w:hAnsi="Times New Roman" w:cs="Times New Roman"/>
          <w14:ligatures w14:val="standardContextual"/>
        </w:rPr>
        <w:t>giving</w:t>
      </w:r>
      <w:proofErr w:type="gramEnd"/>
      <w:r w:rsidRPr="008F6D13">
        <w:rPr>
          <w:rFonts w:ascii="Times New Roman" w:eastAsia="Calibri" w:hAnsi="Times New Roman" w:cs="Times New Roman"/>
          <w14:ligatures w14:val="standardContextual"/>
        </w:rPr>
        <w:t xml:space="preserve"> with the Alliance for the Arts, the American Heart Association and is currently President &amp; CEO of Devil Pups Youth Program for America. Richard lives in San Clemente, California with his wife, Laura, of 40 years. </w:t>
      </w:r>
    </w:p>
    <w:p w14:paraId="14B67B0A" w14:textId="3A655874" w:rsidR="00203E06" w:rsidRPr="008F6D13" w:rsidRDefault="00203E06" w:rsidP="0099198D">
      <w:pPr>
        <w:spacing w:after="0" w:line="240" w:lineRule="auto"/>
        <w:rPr>
          <w:rFonts w:ascii="Times New Roman" w:eastAsia="Calibri" w:hAnsi="Times New Roman" w:cs="Times New Roman"/>
          <w14:ligatures w14:val="standardContextual"/>
        </w:rPr>
      </w:pPr>
      <w:r>
        <w:rPr>
          <w:rFonts w:ascii="Times New Roman" w:eastAsia="Calibri" w:hAnsi="Times New Roman" w:cs="Times New Roman"/>
          <w14:ligatures w14:val="standardContextual"/>
        </w:rPr>
        <w:t>Contact: (805) 431-</w:t>
      </w:r>
      <w:r w:rsidR="00D16921">
        <w:rPr>
          <w:rFonts w:ascii="Times New Roman" w:eastAsia="Calibri" w:hAnsi="Times New Roman" w:cs="Times New Roman"/>
          <w14:ligatures w14:val="standardContextual"/>
        </w:rPr>
        <w:t>9589 rl@signetstrategicwealth.com</w:t>
      </w:r>
    </w:p>
    <w:p w14:paraId="2D41E9A0" w14:textId="77777777" w:rsidR="0099198D" w:rsidRDefault="0099198D" w:rsidP="00DF232E">
      <w:pPr>
        <w:spacing w:after="0" w:line="240" w:lineRule="auto"/>
        <w:rPr>
          <w:rFonts w:ascii="Times New Roman" w:eastAsia="Calibri" w:hAnsi="Times New Roman" w:cs="Times New Roman"/>
          <w:b/>
          <w:bCs/>
          <w:sz w:val="28"/>
          <w:szCs w:val="28"/>
        </w:rPr>
      </w:pPr>
    </w:p>
    <w:p w14:paraId="58AD9FA6" w14:textId="77777777" w:rsidR="00BE345F" w:rsidRDefault="00DF232E" w:rsidP="00DF232E">
      <w:pPr>
        <w:spacing w:after="0" w:line="240" w:lineRule="auto"/>
        <w:rPr>
          <w:rFonts w:ascii="Times New Roman" w:eastAsia="Times New Roman" w:hAnsi="Times New Roman" w:cs="Times New Roman"/>
        </w:rPr>
      </w:pPr>
      <w:r w:rsidRPr="00E713D0">
        <w:rPr>
          <w:rFonts w:ascii="Times New Roman" w:eastAsia="Calibri" w:hAnsi="Times New Roman" w:cs="Times New Roman"/>
          <w:b/>
          <w:bCs/>
          <w:color w:val="1F3864" w:themeColor="accent1" w:themeShade="80"/>
          <w:sz w:val="28"/>
          <w:szCs w:val="28"/>
        </w:rPr>
        <w:t>STEWART MANGES</w:t>
      </w:r>
      <w:r w:rsidRPr="00E713D0">
        <w:rPr>
          <w:rFonts w:ascii="Times New Roman" w:eastAsia="Calibri" w:hAnsi="Times New Roman" w:cs="Times New Roman"/>
          <w:color w:val="1F3864" w:themeColor="accent1" w:themeShade="80"/>
          <w:sz w:val="24"/>
          <w:szCs w:val="24"/>
        </w:rPr>
        <w:t xml:space="preserve"> </w:t>
      </w:r>
      <w:r w:rsidR="00BE345F">
        <w:rPr>
          <w:rFonts w:ascii="Times New Roman" w:eastAsia="Times New Roman" w:hAnsi="Times New Roman" w:cs="Times New Roman"/>
        </w:rPr>
        <w:t xml:space="preserve">graduated from Olivet College in 2020, </w:t>
      </w:r>
      <w:proofErr w:type="gramStart"/>
      <w:r w:rsidR="00BE345F">
        <w:rPr>
          <w:rFonts w:ascii="Times New Roman" w:eastAsia="Times New Roman" w:hAnsi="Times New Roman" w:cs="Times New Roman"/>
        </w:rPr>
        <w:t>majored</w:t>
      </w:r>
      <w:proofErr w:type="gramEnd"/>
      <w:r w:rsidR="00BE345F">
        <w:rPr>
          <w:rFonts w:ascii="Times New Roman" w:eastAsia="Times New Roman" w:hAnsi="Times New Roman" w:cs="Times New Roman"/>
        </w:rPr>
        <w:t xml:space="preserve"> in Financial Planning and Risk Management &amp; Insurance. While at Olivet, Stewart competed in and came in first place in the Career Exploration Competition alongside Andrew Todd. Upon graduation, Stewart began working remotely for Diversified Brokerage Services as a Licensing and Commission Specialist after learning about the company through the Career Exploration Competition. While at Diversified Brokerage services he dedicated himself to be a true "</w:t>
      </w:r>
      <w:proofErr w:type="spellStart"/>
      <w:r w:rsidR="00BE345F">
        <w:rPr>
          <w:rFonts w:ascii="Times New Roman" w:eastAsia="Times New Roman" w:hAnsi="Times New Roman" w:cs="Times New Roman"/>
        </w:rPr>
        <w:t>swiss</w:t>
      </w:r>
      <w:proofErr w:type="spellEnd"/>
      <w:r w:rsidR="00BE345F">
        <w:rPr>
          <w:rFonts w:ascii="Times New Roman" w:eastAsia="Times New Roman" w:hAnsi="Times New Roman" w:cs="Times New Roman"/>
        </w:rPr>
        <w:t xml:space="preserve"> army knife" to assist in all manner of commission compensation, licensing and appointment, and policy service inquiries. Stewart has since gone on to work for James River Insurance Company where he currently works as an Associate Underwriter in the General Casualty division which provides commercial general liability insurance for risks in the excess and surplus lines market. </w:t>
      </w:r>
    </w:p>
    <w:p w14:paraId="0168427F" w14:textId="77777777" w:rsidR="00BE345F" w:rsidRDefault="00BE345F" w:rsidP="00DF232E">
      <w:pPr>
        <w:spacing w:after="0" w:line="240" w:lineRule="auto"/>
        <w:rPr>
          <w:rFonts w:ascii="Times New Roman" w:eastAsia="Times New Roman" w:hAnsi="Times New Roman" w:cs="Times New Roman"/>
        </w:rPr>
      </w:pPr>
    </w:p>
    <w:p w14:paraId="30B611B4" w14:textId="17D27F3F" w:rsidR="00BE345F" w:rsidRDefault="00BE345F" w:rsidP="00DF232E">
      <w:pPr>
        <w:spacing w:after="0" w:line="240" w:lineRule="auto"/>
        <w:rPr>
          <w:rFonts w:ascii="Times New Roman" w:eastAsia="Calibri" w:hAnsi="Times New Roman" w:cs="Times New Roman"/>
        </w:rPr>
      </w:pPr>
      <w:r>
        <w:rPr>
          <w:rFonts w:ascii="Times New Roman" w:eastAsia="Times New Roman" w:hAnsi="Times New Roman" w:cs="Times New Roman"/>
        </w:rPr>
        <w:t>In his free time, Stewart enjoys spending time with friends, playing video games, and being at his vacation home at Bois Blanc Island in Michigan in the summers.</w:t>
      </w:r>
    </w:p>
    <w:p w14:paraId="13504157" w14:textId="096C2072" w:rsidR="00482260" w:rsidRPr="003F107F" w:rsidRDefault="00482260" w:rsidP="00DF232E">
      <w:pPr>
        <w:spacing w:after="0" w:line="240" w:lineRule="auto"/>
        <w:rPr>
          <w:rFonts w:ascii="Times New Roman" w:eastAsia="Calibri" w:hAnsi="Times New Roman" w:cs="Times New Roman"/>
          <w:sz w:val="24"/>
          <w:szCs w:val="24"/>
        </w:rPr>
      </w:pPr>
      <w:r>
        <w:rPr>
          <w:rFonts w:ascii="Times New Roman" w:eastAsia="Calibri" w:hAnsi="Times New Roman" w:cs="Times New Roman"/>
        </w:rPr>
        <w:t>Contact: (804)289-2125 stewart.manges@jamesriverins.com</w:t>
      </w:r>
    </w:p>
    <w:p w14:paraId="02322EAC" w14:textId="77777777" w:rsidR="006961C6" w:rsidRPr="003F107F" w:rsidRDefault="006961C6" w:rsidP="006707B3">
      <w:pPr>
        <w:spacing w:after="0" w:line="240" w:lineRule="auto"/>
        <w:rPr>
          <w:rFonts w:ascii="Times New Roman" w:eastAsia="Times New Roman" w:hAnsi="Times New Roman" w:cs="Times New Roman"/>
          <w:b/>
          <w:bCs/>
          <w:sz w:val="24"/>
          <w:szCs w:val="24"/>
        </w:rPr>
      </w:pPr>
    </w:p>
    <w:p w14:paraId="203A5283" w14:textId="10FF1D89" w:rsidR="00A66445" w:rsidRPr="00706F7C" w:rsidRDefault="00AC324B" w:rsidP="00706F7C">
      <w:pPr>
        <w:rPr>
          <w:rFonts w:ascii="Calibri" w:hAnsi="Calibri" w:cs="Calibri"/>
          <w:sz w:val="20"/>
          <w:szCs w:val="20"/>
        </w:rPr>
      </w:pPr>
      <w:r>
        <w:rPr>
          <w:rFonts w:ascii="Times New Roman" w:eastAsia="Calibri" w:hAnsi="Times New Roman" w:cs="Times New Roman"/>
          <w:b/>
          <w:bCs/>
          <w:color w:val="1F3864" w:themeColor="accent1" w:themeShade="80"/>
          <w:sz w:val="28"/>
          <w:szCs w:val="28"/>
        </w:rPr>
        <w:t>JOHN RICHARDSON</w:t>
      </w:r>
      <w:r w:rsidRPr="00AC324B">
        <w:rPr>
          <w:rFonts w:ascii="Times New Roman" w:eastAsia="Times New Roman" w:hAnsi="Times New Roman" w:cs="Times New Roman"/>
        </w:rPr>
        <w:t>,</w:t>
      </w:r>
      <w:r w:rsidR="00706F7C" w:rsidRPr="00706F7C">
        <w:rPr>
          <w:rFonts w:ascii="Times New Roman" w:eastAsia="Times New Roman" w:hAnsi="Times New Roman" w:cs="Times New Roman"/>
        </w:rPr>
        <w:t xml:space="preserve"> </w:t>
      </w:r>
      <w:r w:rsidR="00706F7C" w:rsidRPr="00D71AB3">
        <w:rPr>
          <w:rFonts w:ascii="Times New Roman" w:eastAsia="Times New Roman" w:hAnsi="Times New Roman" w:cs="Times New Roman"/>
        </w:rPr>
        <w:t>RICP, LACP</w:t>
      </w:r>
      <w:r w:rsidR="00422C7C">
        <w:rPr>
          <w:rFonts w:ascii="Times New Roman" w:eastAsia="Times New Roman" w:hAnsi="Times New Roman" w:cs="Times New Roman"/>
        </w:rPr>
        <w:t>,</w:t>
      </w:r>
      <w:r>
        <w:rPr>
          <w:rFonts w:ascii="Times New Roman" w:eastAsia="Times New Roman" w:hAnsi="Times New Roman" w:cs="Times New Roman"/>
        </w:rPr>
        <w:t xml:space="preserve"> </w:t>
      </w:r>
      <w:r w:rsidR="00A66445" w:rsidRPr="00A66445">
        <w:rPr>
          <w:rFonts w:ascii="Times New Roman" w:eastAsia="Times New Roman" w:hAnsi="Times New Roman" w:cs="Times New Roman"/>
        </w:rPr>
        <w:t>graduated with a Bachelor of Arts in Political Science, with a minor in Spanish from the University of Tennessee, Knoxville.  John strongly believes in the importance of protecting the promises he makes his clients as an advocate for his clients, and for that reason he is very active in politics at the federal, state, and local levels.</w:t>
      </w:r>
      <w:r w:rsidR="001E00EC">
        <w:rPr>
          <w:rFonts w:ascii="Times New Roman" w:eastAsia="Times New Roman" w:hAnsi="Times New Roman" w:cs="Times New Roman"/>
        </w:rPr>
        <w:t xml:space="preserve"> </w:t>
      </w:r>
      <w:r w:rsidR="00A66445" w:rsidRPr="00A66445">
        <w:rPr>
          <w:rFonts w:ascii="Times New Roman" w:eastAsia="Times New Roman" w:hAnsi="Times New Roman" w:cs="Times New Roman"/>
        </w:rPr>
        <w:t>As an active leader with the National Association of Insurance and Financial Advisors (NAIFA), John has served in several leadership roles at the local, state, and national levels</w:t>
      </w:r>
      <w:r w:rsidR="001E00EC">
        <w:rPr>
          <w:rFonts w:ascii="Times New Roman" w:eastAsia="Times New Roman" w:hAnsi="Times New Roman" w:cs="Times New Roman"/>
        </w:rPr>
        <w:t>.</w:t>
      </w:r>
      <w:r w:rsidR="00A66445" w:rsidRPr="00A66445">
        <w:rPr>
          <w:rFonts w:ascii="Times New Roman" w:eastAsia="Times New Roman" w:hAnsi="Times New Roman" w:cs="Times New Roman"/>
        </w:rPr>
        <w:t xml:space="preserve"> </w:t>
      </w:r>
      <w:r w:rsidR="005F5B3B">
        <w:rPr>
          <w:rFonts w:ascii="Times New Roman" w:eastAsia="Times New Roman" w:hAnsi="Times New Roman" w:cs="Times New Roman"/>
        </w:rPr>
        <w:t xml:space="preserve"> </w:t>
      </w:r>
      <w:r w:rsidR="00A66445" w:rsidRPr="00A66445">
        <w:rPr>
          <w:rFonts w:ascii="Times New Roman" w:eastAsia="Times New Roman" w:hAnsi="Times New Roman" w:cs="Times New Roman"/>
        </w:rPr>
        <w:t>In 2018, John was the recipient of the NAIFA Young Advisors Team (YAT) Leader of the Year award which recognizes the top financial professional in the nation, based on service to his clients, his community, and his fellow financial professionals.</w:t>
      </w:r>
      <w:r w:rsidR="005F5B3B">
        <w:rPr>
          <w:rFonts w:ascii="Times New Roman" w:eastAsia="Times New Roman" w:hAnsi="Times New Roman" w:cs="Times New Roman"/>
        </w:rPr>
        <w:t xml:space="preserve"> </w:t>
      </w:r>
      <w:r w:rsidR="00A66445" w:rsidRPr="00A66445">
        <w:rPr>
          <w:rFonts w:ascii="Times New Roman" w:eastAsia="Times New Roman" w:hAnsi="Times New Roman" w:cs="Times New Roman"/>
        </w:rPr>
        <w:t>In 2022, John was elected to a four-year term of office as the State Executive Committeeman for Senate District 21 (Nashville, TN) with the Tennessee Republican Party.</w:t>
      </w:r>
      <w:r w:rsidR="00F70D87">
        <w:rPr>
          <w:rFonts w:ascii="Times New Roman" w:eastAsia="Times New Roman" w:hAnsi="Times New Roman" w:cs="Times New Roman"/>
        </w:rPr>
        <w:t xml:space="preserve"> </w:t>
      </w:r>
      <w:r w:rsidR="00A66445" w:rsidRPr="00A66445">
        <w:rPr>
          <w:rFonts w:ascii="Times New Roman" w:eastAsia="Times New Roman" w:hAnsi="Times New Roman" w:cs="Times New Roman"/>
        </w:rPr>
        <w:t>In 2023, John was the recipient of the NAIFA Presidential Citation award which recognizes the top volunteer leader in the nation who has shown extraordinary dedication to NAIFA and performed services to the association above and beyond expectations. The NAIFA Office of the President may select one Presidential Citation recipient each year.</w:t>
      </w:r>
      <w:r w:rsidR="00F70D87">
        <w:rPr>
          <w:rFonts w:ascii="Times New Roman" w:eastAsia="Times New Roman" w:hAnsi="Times New Roman" w:cs="Times New Roman"/>
        </w:rPr>
        <w:t xml:space="preserve"> </w:t>
      </w:r>
      <w:r w:rsidR="00A66445" w:rsidRPr="00A66445">
        <w:rPr>
          <w:rFonts w:ascii="Times New Roman" w:eastAsia="Times New Roman" w:hAnsi="Times New Roman" w:cs="Times New Roman"/>
        </w:rPr>
        <w:t>Prior to his career in the financial services industry, he was a traveling live events promoter and advisor for nationally syndicated talk radio host Dave Ramsey’s company, The Lampo Group (Ramsey Solutions).</w:t>
      </w:r>
    </w:p>
    <w:p w14:paraId="787C38EA" w14:textId="77777777" w:rsidR="00A66445" w:rsidRPr="005A225C" w:rsidRDefault="00A66445" w:rsidP="00F47D38">
      <w:pPr>
        <w:shd w:val="clear" w:color="auto" w:fill="FFFFFF"/>
        <w:spacing w:after="0" w:line="240" w:lineRule="auto"/>
        <w:rPr>
          <w:rFonts w:ascii="Times New Roman" w:eastAsia="Times New Roman" w:hAnsi="Times New Roman" w:cs="Times New Roman"/>
        </w:rPr>
      </w:pPr>
      <w:r w:rsidRPr="005A225C">
        <w:rPr>
          <w:rFonts w:ascii="Times New Roman" w:eastAsia="Times New Roman" w:hAnsi="Times New Roman" w:cs="Times New Roman"/>
        </w:rPr>
        <w:t xml:space="preserve">John, his wife Kelly, and their fun-loving rescue dog Piper live in Brentwood, TN.  For fun, </w:t>
      </w:r>
      <w:proofErr w:type="gramStart"/>
      <w:r w:rsidRPr="005A225C">
        <w:rPr>
          <w:rFonts w:ascii="Times New Roman" w:eastAsia="Times New Roman" w:hAnsi="Times New Roman" w:cs="Times New Roman"/>
        </w:rPr>
        <w:t>John</w:t>
      </w:r>
      <w:proofErr w:type="gramEnd"/>
      <w:r w:rsidRPr="005A225C">
        <w:rPr>
          <w:rFonts w:ascii="Times New Roman" w:eastAsia="Times New Roman" w:hAnsi="Times New Roman" w:cs="Times New Roman"/>
        </w:rPr>
        <w:t xml:space="preserve"> and Kelly aka “Team Jolly” enjoy traveling and spending quality time with friends and family.  John’s hobbies include playing tabletop strategy board games, attending live comedy events, and taking fun selfie photos with new friends.</w:t>
      </w:r>
    </w:p>
    <w:p w14:paraId="3C99774D" w14:textId="6796184F" w:rsidR="00DC0E8D" w:rsidRPr="00482260" w:rsidRDefault="005A225C" w:rsidP="00F47D38">
      <w:pPr>
        <w:shd w:val="clear" w:color="auto" w:fill="FFFFFF"/>
        <w:spacing w:after="0" w:line="240" w:lineRule="auto"/>
        <w:rPr>
          <w:rFonts w:ascii="Times New Roman" w:eastAsia="Times New Roman" w:hAnsi="Times New Roman" w:cs="Times New Roman"/>
        </w:rPr>
      </w:pPr>
      <w:r w:rsidRPr="005A225C">
        <w:rPr>
          <w:rFonts w:ascii="Times New Roman" w:hAnsi="Times New Roman" w:cs="Times New Roman"/>
        </w:rPr>
        <w:t xml:space="preserve">Contact: (615)419-4140 </w:t>
      </w:r>
      <w:hyperlink r:id="rId12" w:history="1">
        <w:r w:rsidRPr="00482260">
          <w:rPr>
            <w:rFonts w:ascii="Times New Roman" w:hAnsi="Times New Roman" w:cs="Times New Roman"/>
          </w:rPr>
          <w:t>JohnRichardson@financialguide.com</w:t>
        </w:r>
      </w:hyperlink>
    </w:p>
    <w:p w14:paraId="75A4E17F" w14:textId="77777777" w:rsidR="00DD62E2" w:rsidRPr="00A66445" w:rsidRDefault="00DD62E2" w:rsidP="006707B3">
      <w:pPr>
        <w:spacing w:after="0" w:line="240" w:lineRule="auto"/>
        <w:rPr>
          <w:rFonts w:ascii="Times New Roman" w:eastAsia="Times New Roman" w:hAnsi="Times New Roman" w:cs="Times New Roman"/>
        </w:rPr>
      </w:pPr>
    </w:p>
    <w:p w14:paraId="3508D356" w14:textId="53FC4576" w:rsidR="008B1887" w:rsidRPr="008B1887" w:rsidRDefault="00C65296" w:rsidP="00402598">
      <w:pPr>
        <w:spacing w:after="0" w:line="257" w:lineRule="auto"/>
        <w:rPr>
          <w:rFonts w:ascii="Times New Roman" w:eastAsia="Calibri" w:hAnsi="Times New Roman" w:cs="Times New Roman"/>
          <w:b/>
          <w:bCs/>
          <w:color w:val="1F3864" w:themeColor="accent1" w:themeShade="80"/>
          <w:sz w:val="28"/>
          <w:szCs w:val="28"/>
        </w:rPr>
      </w:pPr>
      <w:r>
        <w:rPr>
          <w:rFonts w:ascii="Times New Roman" w:eastAsia="Calibri" w:hAnsi="Times New Roman" w:cs="Times New Roman"/>
          <w:b/>
          <w:bCs/>
          <w:color w:val="1F3864" w:themeColor="accent1" w:themeShade="80"/>
          <w:sz w:val="28"/>
          <w:szCs w:val="28"/>
        </w:rPr>
        <w:t>ABBY SANTIAGO</w:t>
      </w:r>
      <w:r w:rsidR="00402598">
        <w:rPr>
          <w:rFonts w:ascii="Times New Roman" w:eastAsia="Calibri" w:hAnsi="Times New Roman" w:cs="Times New Roman"/>
          <w14:ligatures w14:val="standardContextual"/>
        </w:rPr>
        <w:t xml:space="preserve">, </w:t>
      </w:r>
      <w:r>
        <w:rPr>
          <w:rFonts w:ascii="Times New Roman" w:eastAsia="Calibri" w:hAnsi="Times New Roman" w:cs="Times New Roman"/>
          <w14:ligatures w14:val="standardContextual"/>
        </w:rPr>
        <w:t>CFP, CL</w:t>
      </w:r>
      <w:r w:rsidR="00402598">
        <w:rPr>
          <w:rFonts w:ascii="Times New Roman" w:eastAsia="Calibri" w:hAnsi="Times New Roman" w:cs="Times New Roman"/>
          <w14:ligatures w14:val="standardContextual"/>
        </w:rPr>
        <w:t xml:space="preserve">U has </w:t>
      </w:r>
      <w:r w:rsidR="008B1887" w:rsidRPr="008B1887">
        <w:rPr>
          <w:rFonts w:ascii="Times New Roman" w:eastAsia="Calibri" w:hAnsi="Times New Roman" w:cs="Times New Roman"/>
          <w14:ligatures w14:val="standardContextual"/>
        </w:rPr>
        <w:t xml:space="preserve">been in the financial services industry for nearly 34 years. Currently owns a franchise with Ameriprise Financial LLC and is a Managing </w:t>
      </w:r>
      <w:proofErr w:type="spellStart"/>
      <w:r w:rsidR="008B1887" w:rsidRPr="008B1887">
        <w:rPr>
          <w:rFonts w:ascii="Times New Roman" w:eastAsia="Calibri" w:hAnsi="Times New Roman" w:cs="Times New Roman"/>
          <w14:ligatures w14:val="standardContextual"/>
        </w:rPr>
        <w:t>Parntner</w:t>
      </w:r>
      <w:proofErr w:type="spellEnd"/>
      <w:r w:rsidR="008B1887" w:rsidRPr="008B1887">
        <w:rPr>
          <w:rFonts w:ascii="Times New Roman" w:eastAsia="Calibri" w:hAnsi="Times New Roman" w:cs="Times New Roman"/>
          <w14:ligatures w14:val="standardContextual"/>
        </w:rPr>
        <w:t xml:space="preserve"> for </w:t>
      </w:r>
      <w:proofErr w:type="spellStart"/>
      <w:r w:rsidR="008B1887" w:rsidRPr="008B1887">
        <w:rPr>
          <w:rFonts w:ascii="Times New Roman" w:eastAsia="Calibri" w:hAnsi="Times New Roman" w:cs="Times New Roman"/>
          <w14:ligatures w14:val="standardContextual"/>
        </w:rPr>
        <w:t>Gratium</w:t>
      </w:r>
      <w:proofErr w:type="spellEnd"/>
      <w:r w:rsidR="008B1887" w:rsidRPr="008B1887">
        <w:rPr>
          <w:rFonts w:ascii="Times New Roman" w:eastAsia="Calibri" w:hAnsi="Times New Roman" w:cs="Times New Roman"/>
          <w14:ligatures w14:val="standardContextual"/>
        </w:rPr>
        <w:t xml:space="preserve"> Wealth Planning, a Private Advisory Practice of Ameriprise Financial LLC.</w:t>
      </w:r>
      <w:r w:rsidR="00402598">
        <w:rPr>
          <w:rFonts w:ascii="Times New Roman" w:eastAsia="Calibri" w:hAnsi="Times New Roman" w:cs="Times New Roman"/>
          <w:b/>
          <w:bCs/>
          <w:color w:val="1F3864" w:themeColor="accent1" w:themeShade="80"/>
          <w:sz w:val="28"/>
          <w:szCs w:val="28"/>
        </w:rPr>
        <w:t xml:space="preserve"> </w:t>
      </w:r>
      <w:r w:rsidR="008B1887" w:rsidRPr="008B1887">
        <w:rPr>
          <w:rFonts w:ascii="Times New Roman" w:eastAsia="Calibri" w:hAnsi="Times New Roman" w:cs="Times New Roman"/>
          <w14:ligatures w14:val="standardContextual"/>
        </w:rPr>
        <w:t>She achieved succes</w:t>
      </w:r>
      <w:r w:rsidR="00402598">
        <w:rPr>
          <w:rFonts w:ascii="Times New Roman" w:eastAsia="Calibri" w:hAnsi="Times New Roman" w:cs="Times New Roman"/>
          <w14:ligatures w14:val="standardContextual"/>
        </w:rPr>
        <w:t>s</w:t>
      </w:r>
      <w:r w:rsidR="008B1887" w:rsidRPr="008B1887">
        <w:rPr>
          <w:rFonts w:ascii="Times New Roman" w:eastAsia="Calibri" w:hAnsi="Times New Roman" w:cs="Times New Roman"/>
          <w14:ligatures w14:val="standardContextual"/>
        </w:rPr>
        <w:t xml:space="preserve"> right out of the gate when she started with Ameriprise in 1991, breaking all records for rookie advisors.</w:t>
      </w:r>
      <w:r w:rsidR="00402598">
        <w:rPr>
          <w:rFonts w:ascii="Times New Roman" w:eastAsia="Calibri" w:hAnsi="Times New Roman" w:cs="Times New Roman"/>
          <w:b/>
          <w:bCs/>
          <w:color w:val="1F3864" w:themeColor="accent1" w:themeShade="80"/>
          <w:sz w:val="28"/>
          <w:szCs w:val="28"/>
        </w:rPr>
        <w:t xml:space="preserve"> </w:t>
      </w:r>
      <w:r w:rsidR="008B1887" w:rsidRPr="008B1887">
        <w:rPr>
          <w:rFonts w:ascii="Times New Roman" w:eastAsia="Calibri" w:hAnsi="Times New Roman" w:cs="Times New Roman"/>
          <w14:ligatures w14:val="standardContextual"/>
        </w:rPr>
        <w:t xml:space="preserve">Soon thereafter she began her journey in training and developing new advisors. Her career began in California, with an earthquake relocating her to Florida in 1994. She quickly discovered the power of </w:t>
      </w:r>
      <w:proofErr w:type="gramStart"/>
      <w:r w:rsidR="008B1887" w:rsidRPr="008B1887">
        <w:rPr>
          <w:rFonts w:ascii="Times New Roman" w:eastAsia="Calibri" w:hAnsi="Times New Roman" w:cs="Times New Roman"/>
          <w14:ligatures w14:val="standardContextual"/>
        </w:rPr>
        <w:t>a TEAM</w:t>
      </w:r>
      <w:proofErr w:type="gramEnd"/>
      <w:r w:rsidR="008B1887" w:rsidRPr="008B1887">
        <w:rPr>
          <w:rFonts w:ascii="Times New Roman" w:eastAsia="Calibri" w:hAnsi="Times New Roman" w:cs="Times New Roman"/>
          <w14:ligatures w14:val="standardContextual"/>
        </w:rPr>
        <w:t xml:space="preserve"> practice. </w:t>
      </w:r>
    </w:p>
    <w:p w14:paraId="2EA05493" w14:textId="77777777" w:rsidR="008B1887" w:rsidRPr="008B1887" w:rsidRDefault="008B1887" w:rsidP="008B1887">
      <w:pPr>
        <w:spacing w:after="0" w:line="240" w:lineRule="auto"/>
        <w:rPr>
          <w:rFonts w:ascii="Times New Roman" w:eastAsia="Calibri" w:hAnsi="Times New Roman" w:cs="Times New Roman"/>
          <w14:ligatures w14:val="standardContextual"/>
        </w:rPr>
      </w:pPr>
    </w:p>
    <w:p w14:paraId="57D94612" w14:textId="02F49165" w:rsidR="008B1887" w:rsidRPr="008B1887" w:rsidRDefault="008B1887" w:rsidP="008B1887">
      <w:pPr>
        <w:spacing w:after="0" w:line="240" w:lineRule="auto"/>
        <w:rPr>
          <w:rFonts w:ascii="Times New Roman" w:eastAsia="Calibri" w:hAnsi="Times New Roman" w:cs="Times New Roman"/>
          <w14:ligatures w14:val="standardContextual"/>
        </w:rPr>
      </w:pPr>
      <w:r w:rsidRPr="008B1887">
        <w:rPr>
          <w:rFonts w:ascii="Times New Roman" w:eastAsia="Calibri" w:hAnsi="Times New Roman" w:cs="Times New Roman"/>
          <w14:ligatures w14:val="standardContextual"/>
        </w:rPr>
        <w:t xml:space="preserve">In 2007 Abby sold her practice with the intention to retire from her career and begin something new. As it turned out, she reinvented herself in the financial planning world and helped to take a small </w:t>
      </w:r>
      <w:r w:rsidR="00402598">
        <w:rPr>
          <w:rFonts w:ascii="Times New Roman" w:eastAsia="Calibri" w:hAnsi="Times New Roman" w:cs="Times New Roman"/>
          <w14:ligatures w14:val="standardContextual"/>
        </w:rPr>
        <w:t>one-</w:t>
      </w:r>
      <w:r w:rsidRPr="008B1887">
        <w:rPr>
          <w:rFonts w:ascii="Times New Roman" w:eastAsia="Calibri" w:hAnsi="Times New Roman" w:cs="Times New Roman"/>
          <w14:ligatures w14:val="standardContextual"/>
        </w:rPr>
        <w:t>person practice managing 40MM to 240K AUM. In 2017 she set out to accomplish the impossible</w:t>
      </w:r>
      <w:r w:rsidR="00986BD5">
        <w:rPr>
          <w:rFonts w:ascii="Times New Roman" w:eastAsia="Calibri" w:hAnsi="Times New Roman" w:cs="Times New Roman"/>
          <w14:ligatures w14:val="standardContextual"/>
        </w:rPr>
        <w:t xml:space="preserve"> -</w:t>
      </w:r>
      <w:r w:rsidRPr="008B1887">
        <w:rPr>
          <w:rFonts w:ascii="Times New Roman" w:eastAsia="Calibri" w:hAnsi="Times New Roman" w:cs="Times New Roman"/>
          <w14:ligatures w14:val="standardContextual"/>
        </w:rPr>
        <w:t xml:space="preserve"> take a 240MM AUM to </w:t>
      </w:r>
      <w:proofErr w:type="gramStart"/>
      <w:r w:rsidRPr="008B1887">
        <w:rPr>
          <w:rFonts w:ascii="Times New Roman" w:eastAsia="Calibri" w:hAnsi="Times New Roman" w:cs="Times New Roman"/>
          <w14:ligatures w14:val="standardContextual"/>
        </w:rPr>
        <w:t>1</w:t>
      </w:r>
      <w:r w:rsidR="00986BD5">
        <w:rPr>
          <w:rFonts w:ascii="Times New Roman" w:eastAsia="Calibri" w:hAnsi="Times New Roman" w:cs="Times New Roman"/>
          <w14:ligatures w14:val="standardContextual"/>
        </w:rPr>
        <w:t>-b</w:t>
      </w:r>
      <w:r w:rsidRPr="008B1887">
        <w:rPr>
          <w:rFonts w:ascii="Times New Roman" w:eastAsia="Calibri" w:hAnsi="Times New Roman" w:cs="Times New Roman"/>
          <w14:ligatures w14:val="standardContextual"/>
        </w:rPr>
        <w:t>illion</w:t>
      </w:r>
      <w:proofErr w:type="gramEnd"/>
      <w:r w:rsidRPr="008B1887">
        <w:rPr>
          <w:rFonts w:ascii="Times New Roman" w:eastAsia="Calibri" w:hAnsi="Times New Roman" w:cs="Times New Roman"/>
          <w14:ligatures w14:val="standardContextual"/>
        </w:rPr>
        <w:t xml:space="preserve"> in assets within 2 years. The goal was not accomplished but assets were tripled!</w:t>
      </w:r>
    </w:p>
    <w:p w14:paraId="456202FF" w14:textId="77777777" w:rsidR="008B1887" w:rsidRPr="008B1887" w:rsidRDefault="008B1887" w:rsidP="008B1887">
      <w:pPr>
        <w:spacing w:after="0" w:line="240" w:lineRule="auto"/>
        <w:rPr>
          <w:rFonts w:ascii="Times New Roman" w:eastAsia="Calibri" w:hAnsi="Times New Roman" w:cs="Times New Roman"/>
          <w14:ligatures w14:val="standardContextual"/>
        </w:rPr>
      </w:pPr>
    </w:p>
    <w:p w14:paraId="21EDEED1" w14:textId="1CA27CCA" w:rsidR="008B1887" w:rsidRDefault="008B1887" w:rsidP="008B1887">
      <w:pPr>
        <w:spacing w:after="0" w:line="240" w:lineRule="auto"/>
        <w:rPr>
          <w:rFonts w:ascii="Times New Roman" w:eastAsia="Calibri" w:hAnsi="Times New Roman" w:cs="Times New Roman"/>
          <w14:ligatures w14:val="standardContextual"/>
        </w:rPr>
      </w:pPr>
      <w:r w:rsidRPr="008B1887">
        <w:rPr>
          <w:rFonts w:ascii="Times New Roman" w:eastAsia="Calibri" w:hAnsi="Times New Roman" w:cs="Times New Roman"/>
          <w14:ligatures w14:val="standardContextual"/>
        </w:rPr>
        <w:t>Today Abby spends her time training and encouraging new talent, caring for her 2 grandchildren</w:t>
      </w:r>
      <w:r w:rsidR="00B8328C">
        <w:rPr>
          <w:rFonts w:ascii="Times New Roman" w:eastAsia="Calibri" w:hAnsi="Times New Roman" w:cs="Times New Roman"/>
          <w14:ligatures w14:val="standardContextual"/>
        </w:rPr>
        <w:t>,</w:t>
      </w:r>
      <w:r w:rsidRPr="008B1887">
        <w:rPr>
          <w:rFonts w:ascii="Times New Roman" w:eastAsia="Calibri" w:hAnsi="Times New Roman" w:cs="Times New Roman"/>
          <w14:ligatures w14:val="standardContextual"/>
        </w:rPr>
        <w:t xml:space="preserve"> and as always looking to laugh, dance and enjoy life’s little moments.</w:t>
      </w:r>
      <w:r w:rsidR="00986BD5">
        <w:rPr>
          <w:rFonts w:ascii="Times New Roman" w:eastAsia="Calibri" w:hAnsi="Times New Roman" w:cs="Times New Roman"/>
          <w14:ligatures w14:val="standardContextual"/>
        </w:rPr>
        <w:t xml:space="preserve"> </w:t>
      </w:r>
      <w:r w:rsidRPr="008B1887">
        <w:rPr>
          <w:rFonts w:ascii="Times New Roman" w:eastAsia="Calibri" w:hAnsi="Times New Roman" w:cs="Times New Roman"/>
          <w14:ligatures w14:val="standardContextual"/>
        </w:rPr>
        <w:t xml:space="preserve">Her </w:t>
      </w:r>
      <w:r w:rsidR="00B8328C">
        <w:rPr>
          <w:rFonts w:ascii="Times New Roman" w:eastAsia="Calibri" w:hAnsi="Times New Roman" w:cs="Times New Roman"/>
          <w14:ligatures w14:val="standardContextual"/>
        </w:rPr>
        <w:t>p</w:t>
      </w:r>
      <w:r w:rsidRPr="008B1887">
        <w:rPr>
          <w:rFonts w:ascii="Times New Roman" w:eastAsia="Calibri" w:hAnsi="Times New Roman" w:cs="Times New Roman"/>
          <w14:ligatures w14:val="standardContextual"/>
        </w:rPr>
        <w:t xml:space="preserve">ersonal </w:t>
      </w:r>
      <w:r w:rsidR="00B8328C">
        <w:rPr>
          <w:rFonts w:ascii="Times New Roman" w:eastAsia="Calibri" w:hAnsi="Times New Roman" w:cs="Times New Roman"/>
          <w14:ligatures w14:val="standardContextual"/>
        </w:rPr>
        <w:t>g</w:t>
      </w:r>
      <w:r w:rsidRPr="008B1887">
        <w:rPr>
          <w:rFonts w:ascii="Times New Roman" w:eastAsia="Calibri" w:hAnsi="Times New Roman" w:cs="Times New Roman"/>
          <w14:ligatures w14:val="standardContextual"/>
        </w:rPr>
        <w:t>oal</w:t>
      </w:r>
      <w:r w:rsidR="00B8328C">
        <w:rPr>
          <w:rFonts w:ascii="Times New Roman" w:eastAsia="Calibri" w:hAnsi="Times New Roman" w:cs="Times New Roman"/>
          <w14:ligatures w14:val="standardContextual"/>
        </w:rPr>
        <w:t xml:space="preserve"> is to s</w:t>
      </w:r>
      <w:r w:rsidRPr="008B1887">
        <w:rPr>
          <w:rFonts w:ascii="Times New Roman" w:eastAsia="Calibri" w:hAnsi="Times New Roman" w:cs="Times New Roman"/>
          <w14:ligatures w14:val="standardContextual"/>
        </w:rPr>
        <w:t xml:space="preserve">ee people achieve financial freedom, to allow them to give generously of their </w:t>
      </w:r>
      <w:r w:rsidR="009008BE">
        <w:rPr>
          <w:rFonts w:ascii="Times New Roman" w:eastAsia="Calibri" w:hAnsi="Times New Roman" w:cs="Times New Roman"/>
          <w14:ligatures w14:val="standardContextual"/>
        </w:rPr>
        <w:t>t</w:t>
      </w:r>
      <w:r w:rsidRPr="008B1887">
        <w:rPr>
          <w:rFonts w:ascii="Times New Roman" w:eastAsia="Calibri" w:hAnsi="Times New Roman" w:cs="Times New Roman"/>
          <w14:ligatures w14:val="standardContextual"/>
        </w:rPr>
        <w:t xml:space="preserve">ime, </w:t>
      </w:r>
      <w:r w:rsidR="009008BE">
        <w:rPr>
          <w:rFonts w:ascii="Times New Roman" w:eastAsia="Calibri" w:hAnsi="Times New Roman" w:cs="Times New Roman"/>
          <w14:ligatures w14:val="standardContextual"/>
        </w:rPr>
        <w:t>t</w:t>
      </w:r>
      <w:r w:rsidRPr="008B1887">
        <w:rPr>
          <w:rFonts w:ascii="Times New Roman" w:eastAsia="Calibri" w:hAnsi="Times New Roman" w:cs="Times New Roman"/>
          <w14:ligatures w14:val="standardContextual"/>
        </w:rPr>
        <w:t>alent</w:t>
      </w:r>
      <w:r w:rsidR="00637217">
        <w:rPr>
          <w:rFonts w:ascii="Times New Roman" w:eastAsia="Calibri" w:hAnsi="Times New Roman" w:cs="Times New Roman"/>
          <w14:ligatures w14:val="standardContextual"/>
        </w:rPr>
        <w:t>,</w:t>
      </w:r>
      <w:r w:rsidRPr="008B1887">
        <w:rPr>
          <w:rFonts w:ascii="Times New Roman" w:eastAsia="Calibri" w:hAnsi="Times New Roman" w:cs="Times New Roman"/>
          <w14:ligatures w14:val="standardContextual"/>
        </w:rPr>
        <w:t xml:space="preserve"> and </w:t>
      </w:r>
      <w:r w:rsidR="009008BE">
        <w:rPr>
          <w:rFonts w:ascii="Times New Roman" w:eastAsia="Calibri" w:hAnsi="Times New Roman" w:cs="Times New Roman"/>
          <w14:ligatures w14:val="standardContextual"/>
        </w:rPr>
        <w:t>r</w:t>
      </w:r>
      <w:r w:rsidRPr="008B1887">
        <w:rPr>
          <w:rFonts w:ascii="Times New Roman" w:eastAsia="Calibri" w:hAnsi="Times New Roman" w:cs="Times New Roman"/>
          <w14:ligatures w14:val="standardContextual"/>
        </w:rPr>
        <w:t xml:space="preserve">esources and to develop the </w:t>
      </w:r>
      <w:r w:rsidR="00270EFB">
        <w:rPr>
          <w:rFonts w:ascii="Times New Roman" w:eastAsia="Calibri" w:hAnsi="Times New Roman" w:cs="Times New Roman"/>
          <w14:ligatures w14:val="standardContextual"/>
        </w:rPr>
        <w:t>n</w:t>
      </w:r>
      <w:r w:rsidRPr="008B1887">
        <w:rPr>
          <w:rFonts w:ascii="Times New Roman" w:eastAsia="Calibri" w:hAnsi="Times New Roman" w:cs="Times New Roman"/>
          <w14:ligatures w14:val="standardContextual"/>
        </w:rPr>
        <w:t xml:space="preserve">ext </w:t>
      </w:r>
      <w:r w:rsidR="00270EFB">
        <w:rPr>
          <w:rFonts w:ascii="Times New Roman" w:eastAsia="Calibri" w:hAnsi="Times New Roman" w:cs="Times New Roman"/>
          <w14:ligatures w14:val="standardContextual"/>
        </w:rPr>
        <w:t>g</w:t>
      </w:r>
      <w:r w:rsidRPr="008B1887">
        <w:rPr>
          <w:rFonts w:ascii="Times New Roman" w:eastAsia="Calibri" w:hAnsi="Times New Roman" w:cs="Times New Roman"/>
          <w14:ligatures w14:val="standardContextual"/>
        </w:rPr>
        <w:t xml:space="preserve">eneration of </w:t>
      </w:r>
      <w:r w:rsidR="00270EFB">
        <w:rPr>
          <w:rFonts w:ascii="Times New Roman" w:eastAsia="Calibri" w:hAnsi="Times New Roman" w:cs="Times New Roman"/>
          <w14:ligatures w14:val="standardContextual"/>
        </w:rPr>
        <w:t>f</w:t>
      </w:r>
      <w:r w:rsidRPr="008B1887">
        <w:rPr>
          <w:rFonts w:ascii="Times New Roman" w:eastAsia="Calibri" w:hAnsi="Times New Roman" w:cs="Times New Roman"/>
          <w14:ligatures w14:val="standardContextual"/>
        </w:rPr>
        <w:t xml:space="preserve">inancial </w:t>
      </w:r>
      <w:r w:rsidR="00270EFB">
        <w:rPr>
          <w:rFonts w:ascii="Times New Roman" w:eastAsia="Calibri" w:hAnsi="Times New Roman" w:cs="Times New Roman"/>
          <w14:ligatures w14:val="standardContextual"/>
        </w:rPr>
        <w:t>a</w:t>
      </w:r>
      <w:r w:rsidRPr="008B1887">
        <w:rPr>
          <w:rFonts w:ascii="Times New Roman" w:eastAsia="Calibri" w:hAnsi="Times New Roman" w:cs="Times New Roman"/>
          <w14:ligatures w14:val="standardContextual"/>
        </w:rPr>
        <w:t>dvisors.</w:t>
      </w:r>
      <w:r w:rsidR="00270EFB">
        <w:rPr>
          <w:rFonts w:ascii="Times New Roman" w:eastAsia="Calibri" w:hAnsi="Times New Roman" w:cs="Times New Roman"/>
          <w14:ligatures w14:val="standardContextual"/>
        </w:rPr>
        <w:t xml:space="preserve"> </w:t>
      </w:r>
      <w:r w:rsidRPr="008B1887">
        <w:rPr>
          <w:rFonts w:ascii="Times New Roman" w:eastAsia="Calibri" w:hAnsi="Times New Roman" w:cs="Times New Roman"/>
          <w14:ligatures w14:val="standardContextual"/>
        </w:rPr>
        <w:t xml:space="preserve">Abby says the key is </w:t>
      </w:r>
      <w:r w:rsidR="00270EFB">
        <w:rPr>
          <w:rFonts w:ascii="Times New Roman" w:eastAsia="Calibri" w:hAnsi="Times New Roman" w:cs="Times New Roman"/>
          <w14:ligatures w14:val="standardContextual"/>
        </w:rPr>
        <w:t>b</w:t>
      </w:r>
      <w:r w:rsidRPr="008B1887">
        <w:rPr>
          <w:rFonts w:ascii="Times New Roman" w:eastAsia="Calibri" w:hAnsi="Times New Roman" w:cs="Times New Roman"/>
          <w14:ligatures w14:val="standardContextual"/>
        </w:rPr>
        <w:t xml:space="preserve">ehavioral </w:t>
      </w:r>
      <w:r w:rsidR="00270EFB">
        <w:rPr>
          <w:rFonts w:ascii="Times New Roman" w:eastAsia="Calibri" w:hAnsi="Times New Roman" w:cs="Times New Roman"/>
          <w14:ligatures w14:val="standardContextual"/>
        </w:rPr>
        <w:t>c</w:t>
      </w:r>
      <w:r w:rsidRPr="008B1887">
        <w:rPr>
          <w:rFonts w:ascii="Times New Roman" w:eastAsia="Calibri" w:hAnsi="Times New Roman" w:cs="Times New Roman"/>
          <w14:ligatures w14:val="standardContextual"/>
        </w:rPr>
        <w:t>oaching, loves to focus on tax planning</w:t>
      </w:r>
      <w:r w:rsidR="00270EFB">
        <w:rPr>
          <w:rFonts w:ascii="Times New Roman" w:eastAsia="Calibri" w:hAnsi="Times New Roman" w:cs="Times New Roman"/>
          <w14:ligatures w14:val="standardContextual"/>
        </w:rPr>
        <w:t>,</w:t>
      </w:r>
      <w:r w:rsidRPr="008B1887">
        <w:rPr>
          <w:rFonts w:ascii="Times New Roman" w:eastAsia="Calibri" w:hAnsi="Times New Roman" w:cs="Times New Roman"/>
          <w14:ligatures w14:val="standardContextual"/>
        </w:rPr>
        <w:t xml:space="preserve"> and always engages clients in </w:t>
      </w:r>
      <w:r w:rsidR="00270EFB">
        <w:rPr>
          <w:rFonts w:ascii="Times New Roman" w:eastAsia="Calibri" w:hAnsi="Times New Roman" w:cs="Times New Roman"/>
          <w14:ligatures w14:val="standardContextual"/>
        </w:rPr>
        <w:t>c</w:t>
      </w:r>
      <w:r w:rsidRPr="008B1887">
        <w:rPr>
          <w:rFonts w:ascii="Times New Roman" w:eastAsia="Calibri" w:hAnsi="Times New Roman" w:cs="Times New Roman"/>
          <w14:ligatures w14:val="standardContextual"/>
        </w:rPr>
        <w:t xml:space="preserve">omprehensive </w:t>
      </w:r>
      <w:r w:rsidR="00270EFB">
        <w:rPr>
          <w:rFonts w:ascii="Times New Roman" w:eastAsia="Calibri" w:hAnsi="Times New Roman" w:cs="Times New Roman"/>
          <w14:ligatures w14:val="standardContextual"/>
        </w:rPr>
        <w:t>p</w:t>
      </w:r>
      <w:r w:rsidRPr="008B1887">
        <w:rPr>
          <w:rFonts w:ascii="Times New Roman" w:eastAsia="Calibri" w:hAnsi="Times New Roman" w:cs="Times New Roman"/>
          <w14:ligatures w14:val="standardContextual"/>
        </w:rPr>
        <w:t xml:space="preserve">lanning. </w:t>
      </w:r>
    </w:p>
    <w:p w14:paraId="79586E74" w14:textId="2D84D0C7" w:rsidR="00482260" w:rsidRPr="008B1887" w:rsidRDefault="00482260" w:rsidP="008B1887">
      <w:pPr>
        <w:spacing w:after="0" w:line="240" w:lineRule="auto"/>
        <w:rPr>
          <w:rFonts w:ascii="Times New Roman" w:eastAsia="Calibri" w:hAnsi="Times New Roman" w:cs="Times New Roman"/>
          <w14:ligatures w14:val="standardContextual"/>
        </w:rPr>
      </w:pPr>
      <w:r>
        <w:rPr>
          <w:rFonts w:ascii="Times New Roman" w:eastAsia="Calibri" w:hAnsi="Times New Roman" w:cs="Times New Roman"/>
          <w14:ligatures w14:val="standardContextual"/>
        </w:rPr>
        <w:t>Contact: (3</w:t>
      </w:r>
      <w:r w:rsidR="00CE20E8">
        <w:rPr>
          <w:rFonts w:ascii="Times New Roman" w:eastAsia="Calibri" w:hAnsi="Times New Roman" w:cs="Times New Roman"/>
          <w14:ligatures w14:val="standardContextual"/>
        </w:rPr>
        <w:t>86) 437-1883 abigail.x.santiago@ampf.com</w:t>
      </w:r>
    </w:p>
    <w:p w14:paraId="52214911" w14:textId="1B8262FF" w:rsidR="00517472" w:rsidRDefault="00517472" w:rsidP="003329B6">
      <w:pPr>
        <w:spacing w:after="0" w:line="257" w:lineRule="auto"/>
        <w:rPr>
          <w:rFonts w:ascii="Times New Roman" w:eastAsia="Times New Roman" w:hAnsi="Times New Roman" w:cs="Times New Roman"/>
        </w:rPr>
      </w:pPr>
    </w:p>
    <w:p w14:paraId="35B0E20D" w14:textId="34164CEA" w:rsidR="004247B2" w:rsidRPr="004247B2" w:rsidRDefault="003329B6" w:rsidP="00CE238A">
      <w:pPr>
        <w:pStyle w:val="Body"/>
        <w:spacing w:line="257" w:lineRule="auto"/>
        <w:rPr>
          <w:rFonts w:ascii="Times New Roman" w:hAnsi="Times New Roman" w:cs="Times New Roman"/>
        </w:rPr>
      </w:pPr>
      <w:r>
        <w:rPr>
          <w:rFonts w:ascii="Times New Roman" w:eastAsia="Times New Roman" w:hAnsi="Times New Roman" w:cs="Times New Roman"/>
          <w:b/>
          <w:bCs/>
          <w:color w:val="1F3864" w:themeColor="accent1" w:themeShade="80"/>
          <w:sz w:val="28"/>
          <w:szCs w:val="28"/>
        </w:rPr>
        <w:t>ROB SHARP</w:t>
      </w:r>
      <w:r w:rsidR="004247B2">
        <w:rPr>
          <w:rFonts w:ascii="Times New Roman" w:hAnsi="Times New Roman" w:cs="Times New Roman"/>
        </w:rPr>
        <w:t xml:space="preserve">, JD, </w:t>
      </w:r>
      <w:r w:rsidR="004247B2" w:rsidRPr="004247B2">
        <w:rPr>
          <w:rFonts w:ascii="Times New Roman" w:hAnsi="Times New Roman" w:cs="Times New Roman"/>
        </w:rPr>
        <w:t xml:space="preserve">has been in the insurance industry for over 25 years with experience on all sides of the sales and distribution </w:t>
      </w:r>
      <w:r w:rsidR="00231085">
        <w:rPr>
          <w:rFonts w:ascii="Times New Roman" w:hAnsi="Times New Roman" w:cs="Times New Roman"/>
        </w:rPr>
        <w:t>s</w:t>
      </w:r>
      <w:r w:rsidR="004247B2" w:rsidRPr="004247B2">
        <w:rPr>
          <w:rFonts w:ascii="Times New Roman" w:hAnsi="Times New Roman" w:cs="Times New Roman"/>
        </w:rPr>
        <w:t xml:space="preserve">pectrum. </w:t>
      </w:r>
      <w:r w:rsidR="00E60CBC">
        <w:rPr>
          <w:rFonts w:ascii="Times New Roman" w:hAnsi="Times New Roman" w:cs="Times New Roman"/>
        </w:rPr>
        <w:t>After s</w:t>
      </w:r>
      <w:r w:rsidR="004247B2" w:rsidRPr="004247B2">
        <w:rPr>
          <w:rFonts w:ascii="Times New Roman" w:hAnsi="Times New Roman" w:cs="Times New Roman"/>
        </w:rPr>
        <w:t xml:space="preserve">tarting his career as a personal producer with Prudential </w:t>
      </w:r>
      <w:r w:rsidR="00E60CBC">
        <w:rPr>
          <w:rFonts w:ascii="Times New Roman" w:hAnsi="Times New Roman" w:cs="Times New Roman"/>
        </w:rPr>
        <w:t xml:space="preserve">and </w:t>
      </w:r>
      <w:r w:rsidR="004247B2" w:rsidRPr="004247B2">
        <w:rPr>
          <w:rFonts w:ascii="Times New Roman" w:hAnsi="Times New Roman" w:cs="Times New Roman"/>
        </w:rPr>
        <w:t xml:space="preserve">winning several selling awards he made a transition to brokerage (representing many carriers) and turning towards more advanced planning concepts and business clients in Southern California. Following some key regulatory changes Rob established a bank consulting organization with </w:t>
      </w:r>
      <w:proofErr w:type="gramStart"/>
      <w:r w:rsidR="004247B2" w:rsidRPr="004247B2">
        <w:rPr>
          <w:rFonts w:ascii="Times New Roman" w:hAnsi="Times New Roman" w:cs="Times New Roman"/>
        </w:rPr>
        <w:t>key</w:t>
      </w:r>
      <w:proofErr w:type="gramEnd"/>
      <w:r w:rsidR="004247B2" w:rsidRPr="004247B2">
        <w:rPr>
          <w:rFonts w:ascii="Times New Roman" w:hAnsi="Times New Roman" w:cs="Times New Roman"/>
        </w:rPr>
        <w:t xml:space="preserve"> client Bank of America</w:t>
      </w:r>
      <w:r w:rsidR="000B6461">
        <w:rPr>
          <w:rFonts w:ascii="Times New Roman" w:hAnsi="Times New Roman" w:cs="Times New Roman"/>
        </w:rPr>
        <w:t>. After</w:t>
      </w:r>
      <w:r w:rsidR="004247B2" w:rsidRPr="004247B2">
        <w:rPr>
          <w:rFonts w:ascii="Times New Roman" w:hAnsi="Times New Roman" w:cs="Times New Roman"/>
        </w:rPr>
        <w:t xml:space="preserve"> selling this agency</w:t>
      </w:r>
      <w:r w:rsidR="00480125">
        <w:rPr>
          <w:rFonts w:ascii="Times New Roman" w:hAnsi="Times New Roman" w:cs="Times New Roman"/>
        </w:rPr>
        <w:t>,</w:t>
      </w:r>
      <w:r w:rsidR="004247B2" w:rsidRPr="004247B2">
        <w:rPr>
          <w:rFonts w:ascii="Times New Roman" w:hAnsi="Times New Roman" w:cs="Times New Roman"/>
        </w:rPr>
        <w:t xml:space="preserve"> Rob turned back to the carrier/manufacturing side where he spent much of his car</w:t>
      </w:r>
      <w:r w:rsidR="00480125">
        <w:rPr>
          <w:rFonts w:ascii="Times New Roman" w:hAnsi="Times New Roman" w:cs="Times New Roman"/>
        </w:rPr>
        <w:t>e</w:t>
      </w:r>
      <w:r w:rsidR="004247B2" w:rsidRPr="004247B2">
        <w:rPr>
          <w:rFonts w:ascii="Times New Roman" w:hAnsi="Times New Roman" w:cs="Times New Roman"/>
        </w:rPr>
        <w:t xml:space="preserve">er working on building/expanding/fine tuning distribution, strategic </w:t>
      </w:r>
      <w:proofErr w:type="gramStart"/>
      <w:r w:rsidR="004247B2" w:rsidRPr="004247B2">
        <w:rPr>
          <w:rFonts w:ascii="Times New Roman" w:hAnsi="Times New Roman" w:cs="Times New Roman"/>
        </w:rPr>
        <w:t>development</w:t>
      </w:r>
      <w:proofErr w:type="gramEnd"/>
      <w:r w:rsidR="004247B2" w:rsidRPr="004247B2">
        <w:rPr>
          <w:rFonts w:ascii="Times New Roman" w:hAnsi="Times New Roman" w:cs="Times New Roman"/>
        </w:rPr>
        <w:t xml:space="preserve"> and partnerships, and designing developing and mentoring of sales teams. </w:t>
      </w:r>
    </w:p>
    <w:p w14:paraId="5DDCD6AD" w14:textId="77777777" w:rsidR="004247B2" w:rsidRPr="004247B2" w:rsidRDefault="004247B2" w:rsidP="00CE238A">
      <w:pPr>
        <w:pStyle w:val="Body"/>
        <w:spacing w:line="257" w:lineRule="auto"/>
        <w:rPr>
          <w:rFonts w:ascii="Times New Roman" w:hAnsi="Times New Roman" w:cs="Times New Roman"/>
        </w:rPr>
      </w:pPr>
    </w:p>
    <w:p w14:paraId="7C248F66" w14:textId="1A94D299" w:rsidR="004247B2" w:rsidRPr="004247B2" w:rsidRDefault="004247B2" w:rsidP="00CE238A">
      <w:pPr>
        <w:pStyle w:val="Body"/>
        <w:spacing w:line="257" w:lineRule="auto"/>
        <w:rPr>
          <w:rFonts w:ascii="Times New Roman" w:hAnsi="Times New Roman" w:cs="Times New Roman"/>
        </w:rPr>
      </w:pPr>
      <w:r w:rsidRPr="004247B2">
        <w:rPr>
          <w:rFonts w:ascii="Times New Roman" w:hAnsi="Times New Roman" w:cs="Times New Roman"/>
        </w:rPr>
        <w:t xml:space="preserve">Rob had </w:t>
      </w:r>
      <w:proofErr w:type="gramStart"/>
      <w:r w:rsidRPr="004247B2">
        <w:rPr>
          <w:rFonts w:ascii="Times New Roman" w:hAnsi="Times New Roman" w:cs="Times New Roman"/>
        </w:rPr>
        <w:t>opportunity</w:t>
      </w:r>
      <w:proofErr w:type="gramEnd"/>
      <w:r w:rsidRPr="004247B2">
        <w:rPr>
          <w:rFonts w:ascii="Times New Roman" w:hAnsi="Times New Roman" w:cs="Times New Roman"/>
        </w:rPr>
        <w:t xml:space="preserve"> to work with startups and build outs with Prudential Brokerage, MONY/AXA, as well </w:t>
      </w:r>
      <w:r w:rsidR="00BD3059">
        <w:rPr>
          <w:rFonts w:ascii="Times New Roman" w:hAnsi="Times New Roman" w:cs="Times New Roman"/>
        </w:rPr>
        <w:t xml:space="preserve">as </w:t>
      </w:r>
      <w:r w:rsidRPr="004247B2">
        <w:rPr>
          <w:rFonts w:ascii="Times New Roman" w:hAnsi="Times New Roman" w:cs="Times New Roman"/>
        </w:rPr>
        <w:t xml:space="preserve">carrier distribution rehabilitation with AIG after the 2008 crash. He later moved from the carrier side opportunity to lead a national distribution IMO in Southern Cal expanding via conceptual selling and recruitment. Rob headed Independent Distribution for </w:t>
      </w:r>
      <w:proofErr w:type="spellStart"/>
      <w:r w:rsidRPr="004247B2">
        <w:rPr>
          <w:rFonts w:ascii="Times New Roman" w:hAnsi="Times New Roman" w:cs="Times New Roman"/>
        </w:rPr>
        <w:t>Amertias</w:t>
      </w:r>
      <w:proofErr w:type="spellEnd"/>
      <w:r w:rsidRPr="004247B2">
        <w:rPr>
          <w:rFonts w:ascii="Times New Roman" w:hAnsi="Times New Roman" w:cs="Times New Roman"/>
        </w:rPr>
        <w:t xml:space="preserve"> Insurance Co in Lincoln NE.  Developing all aspects of the division build up including strategic development of non-traditional distribution opportunities (FinTech/</w:t>
      </w:r>
      <w:proofErr w:type="spellStart"/>
      <w:r w:rsidRPr="004247B2">
        <w:rPr>
          <w:rFonts w:ascii="Times New Roman" w:hAnsi="Times New Roman" w:cs="Times New Roman"/>
        </w:rPr>
        <w:t>InsurTech</w:t>
      </w:r>
      <w:proofErr w:type="spellEnd"/>
      <w:r w:rsidRPr="004247B2">
        <w:rPr>
          <w:rFonts w:ascii="Times New Roman" w:hAnsi="Times New Roman" w:cs="Times New Roman"/>
        </w:rPr>
        <w:t>) as well as build out in sales presence and recruitment and mentoring of sales force. Presently Rob is managing principal with Meritage Advisory in helping insurance manufacturers and distributors with sales, distribution design, evaluation</w:t>
      </w:r>
      <w:r w:rsidR="00736620">
        <w:rPr>
          <w:rFonts w:ascii="Times New Roman" w:hAnsi="Times New Roman" w:cs="Times New Roman"/>
        </w:rPr>
        <w:t>,</w:t>
      </w:r>
      <w:r w:rsidRPr="004247B2">
        <w:rPr>
          <w:rFonts w:ascii="Times New Roman" w:hAnsi="Times New Roman" w:cs="Times New Roman"/>
        </w:rPr>
        <w:t xml:space="preserve"> and expansion. </w:t>
      </w:r>
      <w:r w:rsidR="008201DE">
        <w:rPr>
          <w:rFonts w:ascii="Times New Roman" w:hAnsi="Times New Roman" w:cs="Times New Roman"/>
        </w:rPr>
        <w:t xml:space="preserve">Also, </w:t>
      </w:r>
      <w:r w:rsidRPr="004247B2">
        <w:rPr>
          <w:rFonts w:ascii="Times New Roman" w:hAnsi="Times New Roman" w:cs="Times New Roman"/>
        </w:rPr>
        <w:t>Rob is a professor of financial services and Executive in Residence for West Virginia University.</w:t>
      </w:r>
    </w:p>
    <w:p w14:paraId="219E331E" w14:textId="77777777" w:rsidR="004247B2" w:rsidRPr="004247B2" w:rsidRDefault="004247B2" w:rsidP="00CE238A">
      <w:pPr>
        <w:pStyle w:val="Body"/>
        <w:spacing w:line="257" w:lineRule="auto"/>
        <w:rPr>
          <w:rFonts w:ascii="Times New Roman" w:hAnsi="Times New Roman" w:cs="Times New Roman"/>
        </w:rPr>
      </w:pPr>
    </w:p>
    <w:p w14:paraId="4D1BD180" w14:textId="77777777" w:rsidR="004247B2" w:rsidRDefault="004247B2" w:rsidP="00CE238A">
      <w:pPr>
        <w:pStyle w:val="Body"/>
        <w:spacing w:line="257" w:lineRule="auto"/>
        <w:rPr>
          <w:rFonts w:ascii="Times New Roman" w:hAnsi="Times New Roman" w:cs="Times New Roman"/>
        </w:rPr>
      </w:pPr>
      <w:r w:rsidRPr="004247B2">
        <w:rPr>
          <w:rFonts w:ascii="Times New Roman" w:hAnsi="Times New Roman" w:cs="Times New Roman"/>
        </w:rPr>
        <w:t xml:space="preserve">Graduate of West Virginia University with BS in Economics &amp; Finance and later Juris Doctor. Service in the USAF JAG corps. Rob has served on many industry, educational, and charity boards. He is married to wife Pamela and has two sons Spencer (18) and Alec (16) and lives in Lincoln NE. In 2006 Rob and Pam established Sharp’s Hill vineyards in Paso Robles CA. Additionally, in 2010 he was awarded the </w:t>
      </w:r>
      <w:r w:rsidRPr="004247B2">
        <w:rPr>
          <w:rFonts w:ascii="Times New Roman" w:hAnsi="Times New Roman" w:cs="Times New Roman"/>
          <w:rtl/>
          <w:lang w:val="ar-SA"/>
        </w:rPr>
        <w:t>“</w:t>
      </w:r>
      <w:proofErr w:type="spellStart"/>
      <w:r w:rsidRPr="004247B2">
        <w:rPr>
          <w:rFonts w:ascii="Times New Roman" w:hAnsi="Times New Roman" w:cs="Times New Roman"/>
        </w:rPr>
        <w:t>Orderu</w:t>
      </w:r>
      <w:proofErr w:type="spellEnd"/>
      <w:r w:rsidRPr="004247B2">
        <w:rPr>
          <w:rFonts w:ascii="Times New Roman" w:hAnsi="Times New Roman" w:cs="Times New Roman"/>
        </w:rPr>
        <w:t xml:space="preserve"> </w:t>
      </w:r>
      <w:proofErr w:type="spellStart"/>
      <w:r w:rsidRPr="004247B2">
        <w:rPr>
          <w:rFonts w:ascii="Times New Roman" w:hAnsi="Times New Roman" w:cs="Times New Roman"/>
        </w:rPr>
        <w:t>Zaslugi</w:t>
      </w:r>
      <w:proofErr w:type="spellEnd"/>
      <w:r w:rsidRPr="004247B2">
        <w:rPr>
          <w:rFonts w:ascii="Times New Roman" w:hAnsi="Times New Roman" w:cs="Times New Roman"/>
        </w:rPr>
        <w:t>” ODM (Order of Diplomatic Merit) from the Republic of Poland.</w:t>
      </w:r>
    </w:p>
    <w:p w14:paraId="478A91B3" w14:textId="29339CA6" w:rsidR="00CE20E8" w:rsidRPr="004247B2" w:rsidRDefault="00CE20E8" w:rsidP="00CE238A">
      <w:pPr>
        <w:pStyle w:val="Body"/>
        <w:spacing w:line="257" w:lineRule="auto"/>
        <w:rPr>
          <w:rFonts w:ascii="Times New Roman" w:hAnsi="Times New Roman" w:cs="Times New Roman"/>
        </w:rPr>
      </w:pPr>
      <w:r>
        <w:rPr>
          <w:rFonts w:ascii="Times New Roman" w:hAnsi="Times New Roman" w:cs="Times New Roman"/>
        </w:rPr>
        <w:t>Contact: rsharp@meritageadvisory.com</w:t>
      </w:r>
    </w:p>
    <w:p w14:paraId="1230A8EE" w14:textId="3F40FFE7" w:rsidR="003329B6" w:rsidRDefault="003329B6" w:rsidP="00CE238A">
      <w:pPr>
        <w:spacing w:after="0" w:line="257" w:lineRule="auto"/>
        <w:rPr>
          <w:rFonts w:ascii="Times New Roman" w:eastAsia="Times New Roman" w:hAnsi="Times New Roman" w:cs="Times New Roman"/>
          <w:b/>
          <w:bCs/>
          <w:color w:val="1F3864" w:themeColor="accent1" w:themeShade="80"/>
          <w:sz w:val="28"/>
          <w:szCs w:val="28"/>
        </w:rPr>
      </w:pPr>
    </w:p>
    <w:p w14:paraId="10BC40DE" w14:textId="77777777" w:rsidR="004247B2" w:rsidRPr="00A66445" w:rsidRDefault="004247B2" w:rsidP="00CE238A">
      <w:pPr>
        <w:spacing w:after="0" w:line="257" w:lineRule="auto"/>
        <w:rPr>
          <w:rFonts w:ascii="Times New Roman" w:eastAsia="Times New Roman" w:hAnsi="Times New Roman" w:cs="Times New Roman"/>
        </w:rPr>
      </w:pPr>
    </w:p>
    <w:sectPr w:rsidR="004247B2" w:rsidRPr="00A66445" w:rsidSect="00E7307C">
      <w:pgSz w:w="12240" w:h="15840"/>
      <w:pgMar w:top="900" w:right="900" w:bottom="900" w:left="900" w:header="720" w:footer="720" w:gutter="0"/>
      <w:pgBorders w:offsetFrom="page">
        <w:top w:val="single" w:sz="8" w:space="24" w:color="1F3864" w:themeColor="accent1" w:themeShade="80"/>
        <w:left w:val="single" w:sz="8" w:space="24" w:color="1F3864" w:themeColor="accent1" w:themeShade="80"/>
        <w:bottom w:val="single" w:sz="8" w:space="24" w:color="1F3864" w:themeColor="accent1" w:themeShade="80"/>
        <w:right w:val="single" w:sz="8" w:space="24" w:color="1F3864" w:themeColor="accent1"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62E59"/>
    <w:multiLevelType w:val="hybridMultilevel"/>
    <w:tmpl w:val="86421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9D127F"/>
    <w:multiLevelType w:val="hybridMultilevel"/>
    <w:tmpl w:val="A6160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68311434">
    <w:abstractNumId w:val="1"/>
  </w:num>
  <w:num w:numId="2" w16cid:durableId="913129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C0F"/>
    <w:rsid w:val="0002153D"/>
    <w:rsid w:val="00025BE4"/>
    <w:rsid w:val="000268B3"/>
    <w:rsid w:val="000404C9"/>
    <w:rsid w:val="00045EE4"/>
    <w:rsid w:val="000831C8"/>
    <w:rsid w:val="000A3EE5"/>
    <w:rsid w:val="000B2D3A"/>
    <w:rsid w:val="000B6461"/>
    <w:rsid w:val="000D150D"/>
    <w:rsid w:val="000E3A23"/>
    <w:rsid w:val="000F2650"/>
    <w:rsid w:val="000F4414"/>
    <w:rsid w:val="000F694E"/>
    <w:rsid w:val="00102344"/>
    <w:rsid w:val="0010513F"/>
    <w:rsid w:val="001060EF"/>
    <w:rsid w:val="00113A0A"/>
    <w:rsid w:val="001420E4"/>
    <w:rsid w:val="001A0BF8"/>
    <w:rsid w:val="001B2FF1"/>
    <w:rsid w:val="001E00EC"/>
    <w:rsid w:val="00203E06"/>
    <w:rsid w:val="002170EE"/>
    <w:rsid w:val="0021722A"/>
    <w:rsid w:val="00231085"/>
    <w:rsid w:val="00232781"/>
    <w:rsid w:val="002364AD"/>
    <w:rsid w:val="00241A75"/>
    <w:rsid w:val="0026143E"/>
    <w:rsid w:val="00270EFB"/>
    <w:rsid w:val="0027601A"/>
    <w:rsid w:val="002933F0"/>
    <w:rsid w:val="002A1466"/>
    <w:rsid w:val="002B270F"/>
    <w:rsid w:val="002B5BA8"/>
    <w:rsid w:val="002D7A2E"/>
    <w:rsid w:val="002E4DA6"/>
    <w:rsid w:val="002F20AC"/>
    <w:rsid w:val="002F471C"/>
    <w:rsid w:val="00302939"/>
    <w:rsid w:val="00325656"/>
    <w:rsid w:val="00325C88"/>
    <w:rsid w:val="003329B6"/>
    <w:rsid w:val="00354C0F"/>
    <w:rsid w:val="00384313"/>
    <w:rsid w:val="0038541C"/>
    <w:rsid w:val="003976B6"/>
    <w:rsid w:val="003A2F0F"/>
    <w:rsid w:val="003C4123"/>
    <w:rsid w:val="003F107F"/>
    <w:rsid w:val="003F1E3C"/>
    <w:rsid w:val="00402598"/>
    <w:rsid w:val="00410C72"/>
    <w:rsid w:val="00422C7C"/>
    <w:rsid w:val="004247B2"/>
    <w:rsid w:val="00426AF0"/>
    <w:rsid w:val="00473F85"/>
    <w:rsid w:val="00480125"/>
    <w:rsid w:val="00482260"/>
    <w:rsid w:val="004A6706"/>
    <w:rsid w:val="004A695F"/>
    <w:rsid w:val="004B6588"/>
    <w:rsid w:val="004C32B7"/>
    <w:rsid w:val="004C63BF"/>
    <w:rsid w:val="004D4026"/>
    <w:rsid w:val="004D447F"/>
    <w:rsid w:val="00517472"/>
    <w:rsid w:val="0055350F"/>
    <w:rsid w:val="00556DC8"/>
    <w:rsid w:val="00565F11"/>
    <w:rsid w:val="00581EB8"/>
    <w:rsid w:val="005A225C"/>
    <w:rsid w:val="005C2955"/>
    <w:rsid w:val="005C355D"/>
    <w:rsid w:val="005C4003"/>
    <w:rsid w:val="005E0325"/>
    <w:rsid w:val="005F5B3B"/>
    <w:rsid w:val="00607207"/>
    <w:rsid w:val="00607E55"/>
    <w:rsid w:val="006252D6"/>
    <w:rsid w:val="00637217"/>
    <w:rsid w:val="00641155"/>
    <w:rsid w:val="0064141F"/>
    <w:rsid w:val="00643086"/>
    <w:rsid w:val="00655353"/>
    <w:rsid w:val="00664EF6"/>
    <w:rsid w:val="006707B3"/>
    <w:rsid w:val="00681E6B"/>
    <w:rsid w:val="0068592E"/>
    <w:rsid w:val="006952CE"/>
    <w:rsid w:val="006961C6"/>
    <w:rsid w:val="00697C81"/>
    <w:rsid w:val="006C7233"/>
    <w:rsid w:val="006E7D48"/>
    <w:rsid w:val="00700277"/>
    <w:rsid w:val="00706F7C"/>
    <w:rsid w:val="00710767"/>
    <w:rsid w:val="00711609"/>
    <w:rsid w:val="0071428F"/>
    <w:rsid w:val="00716F76"/>
    <w:rsid w:val="00720D85"/>
    <w:rsid w:val="00723CC9"/>
    <w:rsid w:val="00723F7D"/>
    <w:rsid w:val="00724395"/>
    <w:rsid w:val="007263DE"/>
    <w:rsid w:val="00727498"/>
    <w:rsid w:val="0073174F"/>
    <w:rsid w:val="00736620"/>
    <w:rsid w:val="00750187"/>
    <w:rsid w:val="0077014D"/>
    <w:rsid w:val="00784B90"/>
    <w:rsid w:val="007851A9"/>
    <w:rsid w:val="007B2CCE"/>
    <w:rsid w:val="007D0029"/>
    <w:rsid w:val="007D5A8E"/>
    <w:rsid w:val="007E1318"/>
    <w:rsid w:val="007E5FC4"/>
    <w:rsid w:val="008201DE"/>
    <w:rsid w:val="00823971"/>
    <w:rsid w:val="0082445A"/>
    <w:rsid w:val="008344B7"/>
    <w:rsid w:val="00852AEF"/>
    <w:rsid w:val="008618BE"/>
    <w:rsid w:val="0087194F"/>
    <w:rsid w:val="008762E1"/>
    <w:rsid w:val="00887004"/>
    <w:rsid w:val="0089435D"/>
    <w:rsid w:val="008B1887"/>
    <w:rsid w:val="008B49FD"/>
    <w:rsid w:val="008B5E70"/>
    <w:rsid w:val="008C2065"/>
    <w:rsid w:val="008E2070"/>
    <w:rsid w:val="008E3398"/>
    <w:rsid w:val="008F6D13"/>
    <w:rsid w:val="00900600"/>
    <w:rsid w:val="009008BE"/>
    <w:rsid w:val="009253EB"/>
    <w:rsid w:val="009358C2"/>
    <w:rsid w:val="00954CA9"/>
    <w:rsid w:val="00955252"/>
    <w:rsid w:val="00986BD5"/>
    <w:rsid w:val="0099198D"/>
    <w:rsid w:val="009967CA"/>
    <w:rsid w:val="009A0EA8"/>
    <w:rsid w:val="009B124A"/>
    <w:rsid w:val="009D429A"/>
    <w:rsid w:val="009E759F"/>
    <w:rsid w:val="009F4F01"/>
    <w:rsid w:val="00A11E96"/>
    <w:rsid w:val="00A14573"/>
    <w:rsid w:val="00A373F8"/>
    <w:rsid w:val="00A54452"/>
    <w:rsid w:val="00A54647"/>
    <w:rsid w:val="00A56FCD"/>
    <w:rsid w:val="00A61B64"/>
    <w:rsid w:val="00A66445"/>
    <w:rsid w:val="00A73188"/>
    <w:rsid w:val="00A771B2"/>
    <w:rsid w:val="00A807BA"/>
    <w:rsid w:val="00A90DE7"/>
    <w:rsid w:val="00AB22BA"/>
    <w:rsid w:val="00AC324B"/>
    <w:rsid w:val="00AD2A11"/>
    <w:rsid w:val="00B0445C"/>
    <w:rsid w:val="00B15542"/>
    <w:rsid w:val="00B22C6C"/>
    <w:rsid w:val="00B24BBA"/>
    <w:rsid w:val="00B269B2"/>
    <w:rsid w:val="00B42D1D"/>
    <w:rsid w:val="00B43CAE"/>
    <w:rsid w:val="00B43EB2"/>
    <w:rsid w:val="00B55B11"/>
    <w:rsid w:val="00B66FD2"/>
    <w:rsid w:val="00B7373E"/>
    <w:rsid w:val="00B8328C"/>
    <w:rsid w:val="00B83A87"/>
    <w:rsid w:val="00B84E58"/>
    <w:rsid w:val="00BB3D84"/>
    <w:rsid w:val="00BD3059"/>
    <w:rsid w:val="00BD45BB"/>
    <w:rsid w:val="00BE345F"/>
    <w:rsid w:val="00BF1C74"/>
    <w:rsid w:val="00C174F9"/>
    <w:rsid w:val="00C23515"/>
    <w:rsid w:val="00C35A10"/>
    <w:rsid w:val="00C42EA7"/>
    <w:rsid w:val="00C51FDE"/>
    <w:rsid w:val="00C57156"/>
    <w:rsid w:val="00C6256A"/>
    <w:rsid w:val="00C65296"/>
    <w:rsid w:val="00C6756B"/>
    <w:rsid w:val="00C67663"/>
    <w:rsid w:val="00C7233D"/>
    <w:rsid w:val="00C75D08"/>
    <w:rsid w:val="00CA4E99"/>
    <w:rsid w:val="00CC7A8F"/>
    <w:rsid w:val="00CD6545"/>
    <w:rsid w:val="00CE20E8"/>
    <w:rsid w:val="00CE238A"/>
    <w:rsid w:val="00D068A6"/>
    <w:rsid w:val="00D11137"/>
    <w:rsid w:val="00D15B7B"/>
    <w:rsid w:val="00D15CAA"/>
    <w:rsid w:val="00D16921"/>
    <w:rsid w:val="00D1756A"/>
    <w:rsid w:val="00D339D1"/>
    <w:rsid w:val="00D4304E"/>
    <w:rsid w:val="00DB4125"/>
    <w:rsid w:val="00DC07E6"/>
    <w:rsid w:val="00DC0E8D"/>
    <w:rsid w:val="00DC312C"/>
    <w:rsid w:val="00DD2F37"/>
    <w:rsid w:val="00DD62E2"/>
    <w:rsid w:val="00DD6C6C"/>
    <w:rsid w:val="00DF232E"/>
    <w:rsid w:val="00DF275C"/>
    <w:rsid w:val="00DF3FB2"/>
    <w:rsid w:val="00E05E0A"/>
    <w:rsid w:val="00E140E1"/>
    <w:rsid w:val="00E20130"/>
    <w:rsid w:val="00E22AAA"/>
    <w:rsid w:val="00E24CD8"/>
    <w:rsid w:val="00E30E6C"/>
    <w:rsid w:val="00E511AF"/>
    <w:rsid w:val="00E60CBC"/>
    <w:rsid w:val="00E61288"/>
    <w:rsid w:val="00E713D0"/>
    <w:rsid w:val="00E7307C"/>
    <w:rsid w:val="00E73354"/>
    <w:rsid w:val="00E75042"/>
    <w:rsid w:val="00E76D28"/>
    <w:rsid w:val="00E81A1B"/>
    <w:rsid w:val="00E95958"/>
    <w:rsid w:val="00EA64C6"/>
    <w:rsid w:val="00EA78E9"/>
    <w:rsid w:val="00EB0354"/>
    <w:rsid w:val="00EB255E"/>
    <w:rsid w:val="00EB70CC"/>
    <w:rsid w:val="00EF050F"/>
    <w:rsid w:val="00EF6481"/>
    <w:rsid w:val="00F00B2F"/>
    <w:rsid w:val="00F112D9"/>
    <w:rsid w:val="00F26706"/>
    <w:rsid w:val="00F30FCE"/>
    <w:rsid w:val="00F47D38"/>
    <w:rsid w:val="00F55727"/>
    <w:rsid w:val="00F70D87"/>
    <w:rsid w:val="00FB5035"/>
    <w:rsid w:val="00FC3940"/>
    <w:rsid w:val="00FE3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EB3F0"/>
  <w15:chartTrackingRefBased/>
  <w15:docId w15:val="{EA13C402-B13C-4732-898D-647DE740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113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541C"/>
    <w:rPr>
      <w:color w:val="0563C1" w:themeColor="hyperlink"/>
      <w:u w:val="single"/>
    </w:rPr>
  </w:style>
  <w:style w:type="paragraph" w:customStyle="1" w:styleId="paragraph">
    <w:name w:val="paragraph"/>
    <w:basedOn w:val="Normal"/>
    <w:rsid w:val="00385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elementtoproof">
    <w:name w:val="x_elementtoproof"/>
    <w:basedOn w:val="Normal"/>
    <w:rsid w:val="002D7A2E"/>
    <w:pPr>
      <w:spacing w:after="0" w:line="240" w:lineRule="auto"/>
    </w:pPr>
    <w:rPr>
      <w:rFonts w:ascii="Calibri" w:hAnsi="Calibri" w:cs="Calibri"/>
    </w:rPr>
  </w:style>
  <w:style w:type="paragraph" w:customStyle="1" w:styleId="xmsonormal">
    <w:name w:val="x_msonormal"/>
    <w:basedOn w:val="Normal"/>
    <w:rsid w:val="00607207"/>
    <w:pPr>
      <w:spacing w:after="0" w:line="240" w:lineRule="auto"/>
    </w:pPr>
    <w:rPr>
      <w:rFonts w:ascii="Calibri" w:hAnsi="Calibri" w:cs="Calibri"/>
    </w:rPr>
  </w:style>
  <w:style w:type="paragraph" w:styleId="NormalWeb">
    <w:name w:val="Normal (Web)"/>
    <w:basedOn w:val="Normal"/>
    <w:uiPriority w:val="99"/>
    <w:unhideWhenUsed/>
    <w:rsid w:val="00DF3FB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35A10"/>
    <w:pPr>
      <w:spacing w:after="0" w:line="240" w:lineRule="auto"/>
      <w:ind w:left="720"/>
      <w:contextualSpacing/>
    </w:pPr>
    <w:rPr>
      <w:sz w:val="24"/>
      <w:szCs w:val="24"/>
    </w:rPr>
  </w:style>
  <w:style w:type="paragraph" w:customStyle="1" w:styleId="Body">
    <w:name w:val="Body"/>
    <w:rsid w:val="004247B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styleId="Emphasis">
    <w:name w:val="Emphasis"/>
    <w:basedOn w:val="DefaultParagraphFont"/>
    <w:uiPriority w:val="20"/>
    <w:qFormat/>
    <w:rsid w:val="00102344"/>
    <w:rPr>
      <w:i/>
      <w:iCs/>
    </w:rPr>
  </w:style>
  <w:style w:type="character" w:styleId="UnresolvedMention">
    <w:name w:val="Unresolved Mention"/>
    <w:basedOn w:val="DefaultParagraphFont"/>
    <w:uiPriority w:val="99"/>
    <w:semiHidden/>
    <w:unhideWhenUsed/>
    <w:rsid w:val="00083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29398">
      <w:bodyDiv w:val="1"/>
      <w:marLeft w:val="0"/>
      <w:marRight w:val="0"/>
      <w:marTop w:val="0"/>
      <w:marBottom w:val="0"/>
      <w:divBdr>
        <w:top w:val="none" w:sz="0" w:space="0" w:color="auto"/>
        <w:left w:val="none" w:sz="0" w:space="0" w:color="auto"/>
        <w:bottom w:val="none" w:sz="0" w:space="0" w:color="auto"/>
        <w:right w:val="none" w:sz="0" w:space="0" w:color="auto"/>
      </w:divBdr>
    </w:div>
    <w:div w:id="109013011">
      <w:bodyDiv w:val="1"/>
      <w:marLeft w:val="0"/>
      <w:marRight w:val="0"/>
      <w:marTop w:val="0"/>
      <w:marBottom w:val="0"/>
      <w:divBdr>
        <w:top w:val="none" w:sz="0" w:space="0" w:color="auto"/>
        <w:left w:val="none" w:sz="0" w:space="0" w:color="auto"/>
        <w:bottom w:val="none" w:sz="0" w:space="0" w:color="auto"/>
        <w:right w:val="none" w:sz="0" w:space="0" w:color="auto"/>
      </w:divBdr>
    </w:div>
    <w:div w:id="374156555">
      <w:bodyDiv w:val="1"/>
      <w:marLeft w:val="0"/>
      <w:marRight w:val="0"/>
      <w:marTop w:val="0"/>
      <w:marBottom w:val="0"/>
      <w:divBdr>
        <w:top w:val="none" w:sz="0" w:space="0" w:color="auto"/>
        <w:left w:val="none" w:sz="0" w:space="0" w:color="auto"/>
        <w:bottom w:val="none" w:sz="0" w:space="0" w:color="auto"/>
        <w:right w:val="none" w:sz="0" w:space="0" w:color="auto"/>
      </w:divBdr>
    </w:div>
    <w:div w:id="375207141">
      <w:bodyDiv w:val="1"/>
      <w:marLeft w:val="0"/>
      <w:marRight w:val="0"/>
      <w:marTop w:val="0"/>
      <w:marBottom w:val="0"/>
      <w:divBdr>
        <w:top w:val="none" w:sz="0" w:space="0" w:color="auto"/>
        <w:left w:val="none" w:sz="0" w:space="0" w:color="auto"/>
        <w:bottom w:val="none" w:sz="0" w:space="0" w:color="auto"/>
        <w:right w:val="none" w:sz="0" w:space="0" w:color="auto"/>
      </w:divBdr>
    </w:div>
    <w:div w:id="540439511">
      <w:bodyDiv w:val="1"/>
      <w:marLeft w:val="0"/>
      <w:marRight w:val="0"/>
      <w:marTop w:val="0"/>
      <w:marBottom w:val="0"/>
      <w:divBdr>
        <w:top w:val="none" w:sz="0" w:space="0" w:color="auto"/>
        <w:left w:val="none" w:sz="0" w:space="0" w:color="auto"/>
        <w:bottom w:val="none" w:sz="0" w:space="0" w:color="auto"/>
        <w:right w:val="none" w:sz="0" w:space="0" w:color="auto"/>
      </w:divBdr>
    </w:div>
    <w:div w:id="616567533">
      <w:bodyDiv w:val="1"/>
      <w:marLeft w:val="0"/>
      <w:marRight w:val="0"/>
      <w:marTop w:val="0"/>
      <w:marBottom w:val="0"/>
      <w:divBdr>
        <w:top w:val="none" w:sz="0" w:space="0" w:color="auto"/>
        <w:left w:val="none" w:sz="0" w:space="0" w:color="auto"/>
        <w:bottom w:val="none" w:sz="0" w:space="0" w:color="auto"/>
        <w:right w:val="none" w:sz="0" w:space="0" w:color="auto"/>
      </w:divBdr>
    </w:div>
    <w:div w:id="626549155">
      <w:bodyDiv w:val="1"/>
      <w:marLeft w:val="0"/>
      <w:marRight w:val="0"/>
      <w:marTop w:val="0"/>
      <w:marBottom w:val="0"/>
      <w:divBdr>
        <w:top w:val="none" w:sz="0" w:space="0" w:color="auto"/>
        <w:left w:val="none" w:sz="0" w:space="0" w:color="auto"/>
        <w:bottom w:val="none" w:sz="0" w:space="0" w:color="auto"/>
        <w:right w:val="none" w:sz="0" w:space="0" w:color="auto"/>
      </w:divBdr>
    </w:div>
    <w:div w:id="738751872">
      <w:bodyDiv w:val="1"/>
      <w:marLeft w:val="0"/>
      <w:marRight w:val="0"/>
      <w:marTop w:val="0"/>
      <w:marBottom w:val="0"/>
      <w:divBdr>
        <w:top w:val="none" w:sz="0" w:space="0" w:color="auto"/>
        <w:left w:val="none" w:sz="0" w:space="0" w:color="auto"/>
        <w:bottom w:val="none" w:sz="0" w:space="0" w:color="auto"/>
        <w:right w:val="none" w:sz="0" w:space="0" w:color="auto"/>
      </w:divBdr>
    </w:div>
    <w:div w:id="948664343">
      <w:bodyDiv w:val="1"/>
      <w:marLeft w:val="0"/>
      <w:marRight w:val="0"/>
      <w:marTop w:val="0"/>
      <w:marBottom w:val="0"/>
      <w:divBdr>
        <w:top w:val="none" w:sz="0" w:space="0" w:color="auto"/>
        <w:left w:val="none" w:sz="0" w:space="0" w:color="auto"/>
        <w:bottom w:val="none" w:sz="0" w:space="0" w:color="auto"/>
        <w:right w:val="none" w:sz="0" w:space="0" w:color="auto"/>
      </w:divBdr>
    </w:div>
    <w:div w:id="949631070">
      <w:bodyDiv w:val="1"/>
      <w:marLeft w:val="0"/>
      <w:marRight w:val="0"/>
      <w:marTop w:val="0"/>
      <w:marBottom w:val="0"/>
      <w:divBdr>
        <w:top w:val="none" w:sz="0" w:space="0" w:color="auto"/>
        <w:left w:val="none" w:sz="0" w:space="0" w:color="auto"/>
        <w:bottom w:val="none" w:sz="0" w:space="0" w:color="auto"/>
        <w:right w:val="none" w:sz="0" w:space="0" w:color="auto"/>
      </w:divBdr>
    </w:div>
    <w:div w:id="995107140">
      <w:bodyDiv w:val="1"/>
      <w:marLeft w:val="0"/>
      <w:marRight w:val="0"/>
      <w:marTop w:val="0"/>
      <w:marBottom w:val="0"/>
      <w:divBdr>
        <w:top w:val="none" w:sz="0" w:space="0" w:color="auto"/>
        <w:left w:val="none" w:sz="0" w:space="0" w:color="auto"/>
        <w:bottom w:val="none" w:sz="0" w:space="0" w:color="auto"/>
        <w:right w:val="none" w:sz="0" w:space="0" w:color="auto"/>
      </w:divBdr>
    </w:div>
    <w:div w:id="1010445820">
      <w:bodyDiv w:val="1"/>
      <w:marLeft w:val="0"/>
      <w:marRight w:val="0"/>
      <w:marTop w:val="0"/>
      <w:marBottom w:val="0"/>
      <w:divBdr>
        <w:top w:val="none" w:sz="0" w:space="0" w:color="auto"/>
        <w:left w:val="none" w:sz="0" w:space="0" w:color="auto"/>
        <w:bottom w:val="none" w:sz="0" w:space="0" w:color="auto"/>
        <w:right w:val="none" w:sz="0" w:space="0" w:color="auto"/>
      </w:divBdr>
    </w:div>
    <w:div w:id="1014962056">
      <w:bodyDiv w:val="1"/>
      <w:marLeft w:val="0"/>
      <w:marRight w:val="0"/>
      <w:marTop w:val="0"/>
      <w:marBottom w:val="0"/>
      <w:divBdr>
        <w:top w:val="none" w:sz="0" w:space="0" w:color="auto"/>
        <w:left w:val="none" w:sz="0" w:space="0" w:color="auto"/>
        <w:bottom w:val="none" w:sz="0" w:space="0" w:color="auto"/>
        <w:right w:val="none" w:sz="0" w:space="0" w:color="auto"/>
      </w:divBdr>
    </w:div>
    <w:div w:id="1068453321">
      <w:bodyDiv w:val="1"/>
      <w:marLeft w:val="0"/>
      <w:marRight w:val="0"/>
      <w:marTop w:val="0"/>
      <w:marBottom w:val="0"/>
      <w:divBdr>
        <w:top w:val="none" w:sz="0" w:space="0" w:color="auto"/>
        <w:left w:val="none" w:sz="0" w:space="0" w:color="auto"/>
        <w:bottom w:val="none" w:sz="0" w:space="0" w:color="auto"/>
        <w:right w:val="none" w:sz="0" w:space="0" w:color="auto"/>
      </w:divBdr>
    </w:div>
    <w:div w:id="1085686809">
      <w:bodyDiv w:val="1"/>
      <w:marLeft w:val="0"/>
      <w:marRight w:val="0"/>
      <w:marTop w:val="0"/>
      <w:marBottom w:val="0"/>
      <w:divBdr>
        <w:top w:val="none" w:sz="0" w:space="0" w:color="auto"/>
        <w:left w:val="none" w:sz="0" w:space="0" w:color="auto"/>
        <w:bottom w:val="none" w:sz="0" w:space="0" w:color="auto"/>
        <w:right w:val="none" w:sz="0" w:space="0" w:color="auto"/>
      </w:divBdr>
    </w:div>
    <w:div w:id="1108425843">
      <w:bodyDiv w:val="1"/>
      <w:marLeft w:val="0"/>
      <w:marRight w:val="0"/>
      <w:marTop w:val="0"/>
      <w:marBottom w:val="0"/>
      <w:divBdr>
        <w:top w:val="none" w:sz="0" w:space="0" w:color="auto"/>
        <w:left w:val="none" w:sz="0" w:space="0" w:color="auto"/>
        <w:bottom w:val="none" w:sz="0" w:space="0" w:color="auto"/>
        <w:right w:val="none" w:sz="0" w:space="0" w:color="auto"/>
      </w:divBdr>
    </w:div>
    <w:div w:id="1532449598">
      <w:bodyDiv w:val="1"/>
      <w:marLeft w:val="0"/>
      <w:marRight w:val="0"/>
      <w:marTop w:val="0"/>
      <w:marBottom w:val="0"/>
      <w:divBdr>
        <w:top w:val="none" w:sz="0" w:space="0" w:color="auto"/>
        <w:left w:val="none" w:sz="0" w:space="0" w:color="auto"/>
        <w:bottom w:val="none" w:sz="0" w:space="0" w:color="auto"/>
        <w:right w:val="none" w:sz="0" w:space="0" w:color="auto"/>
      </w:divBdr>
    </w:div>
    <w:div w:id="1613783394">
      <w:bodyDiv w:val="1"/>
      <w:marLeft w:val="0"/>
      <w:marRight w:val="0"/>
      <w:marTop w:val="0"/>
      <w:marBottom w:val="0"/>
      <w:divBdr>
        <w:top w:val="none" w:sz="0" w:space="0" w:color="auto"/>
        <w:left w:val="none" w:sz="0" w:space="0" w:color="auto"/>
        <w:bottom w:val="none" w:sz="0" w:space="0" w:color="auto"/>
        <w:right w:val="none" w:sz="0" w:space="0" w:color="auto"/>
      </w:divBdr>
    </w:div>
    <w:div w:id="1645112463">
      <w:bodyDiv w:val="1"/>
      <w:marLeft w:val="0"/>
      <w:marRight w:val="0"/>
      <w:marTop w:val="0"/>
      <w:marBottom w:val="0"/>
      <w:divBdr>
        <w:top w:val="none" w:sz="0" w:space="0" w:color="auto"/>
        <w:left w:val="none" w:sz="0" w:space="0" w:color="auto"/>
        <w:bottom w:val="none" w:sz="0" w:space="0" w:color="auto"/>
        <w:right w:val="none" w:sz="0" w:space="0" w:color="auto"/>
      </w:divBdr>
    </w:div>
    <w:div w:id="1676572810">
      <w:bodyDiv w:val="1"/>
      <w:marLeft w:val="0"/>
      <w:marRight w:val="0"/>
      <w:marTop w:val="0"/>
      <w:marBottom w:val="0"/>
      <w:divBdr>
        <w:top w:val="none" w:sz="0" w:space="0" w:color="auto"/>
        <w:left w:val="none" w:sz="0" w:space="0" w:color="auto"/>
        <w:bottom w:val="none" w:sz="0" w:space="0" w:color="auto"/>
        <w:right w:val="none" w:sz="0" w:space="0" w:color="auto"/>
      </w:divBdr>
    </w:div>
    <w:div w:id="1739202617">
      <w:bodyDiv w:val="1"/>
      <w:marLeft w:val="0"/>
      <w:marRight w:val="0"/>
      <w:marTop w:val="0"/>
      <w:marBottom w:val="0"/>
      <w:divBdr>
        <w:top w:val="none" w:sz="0" w:space="0" w:color="auto"/>
        <w:left w:val="none" w:sz="0" w:space="0" w:color="auto"/>
        <w:bottom w:val="none" w:sz="0" w:space="0" w:color="auto"/>
        <w:right w:val="none" w:sz="0" w:space="0" w:color="auto"/>
      </w:divBdr>
    </w:div>
    <w:div w:id="1807041416">
      <w:bodyDiv w:val="1"/>
      <w:marLeft w:val="0"/>
      <w:marRight w:val="0"/>
      <w:marTop w:val="0"/>
      <w:marBottom w:val="0"/>
      <w:divBdr>
        <w:top w:val="none" w:sz="0" w:space="0" w:color="auto"/>
        <w:left w:val="none" w:sz="0" w:space="0" w:color="auto"/>
        <w:bottom w:val="none" w:sz="0" w:space="0" w:color="auto"/>
        <w:right w:val="none" w:sz="0" w:space="0" w:color="auto"/>
      </w:divBdr>
    </w:div>
    <w:div w:id="1862429969">
      <w:bodyDiv w:val="1"/>
      <w:marLeft w:val="0"/>
      <w:marRight w:val="0"/>
      <w:marTop w:val="0"/>
      <w:marBottom w:val="0"/>
      <w:divBdr>
        <w:top w:val="none" w:sz="0" w:space="0" w:color="auto"/>
        <w:left w:val="none" w:sz="0" w:space="0" w:color="auto"/>
        <w:bottom w:val="none" w:sz="0" w:space="0" w:color="auto"/>
        <w:right w:val="none" w:sz="0" w:space="0" w:color="auto"/>
      </w:divBdr>
    </w:div>
    <w:div w:id="1984577595">
      <w:bodyDiv w:val="1"/>
      <w:marLeft w:val="0"/>
      <w:marRight w:val="0"/>
      <w:marTop w:val="0"/>
      <w:marBottom w:val="0"/>
      <w:divBdr>
        <w:top w:val="none" w:sz="0" w:space="0" w:color="auto"/>
        <w:left w:val="none" w:sz="0" w:space="0" w:color="auto"/>
        <w:bottom w:val="none" w:sz="0" w:space="0" w:color="auto"/>
        <w:right w:val="none" w:sz="0" w:space="0" w:color="auto"/>
      </w:divBdr>
    </w:div>
    <w:div w:id="1985815442">
      <w:bodyDiv w:val="1"/>
      <w:marLeft w:val="0"/>
      <w:marRight w:val="0"/>
      <w:marTop w:val="0"/>
      <w:marBottom w:val="0"/>
      <w:divBdr>
        <w:top w:val="none" w:sz="0" w:space="0" w:color="auto"/>
        <w:left w:val="none" w:sz="0" w:space="0" w:color="auto"/>
        <w:bottom w:val="none" w:sz="0" w:space="0" w:color="auto"/>
        <w:right w:val="none" w:sz="0" w:space="0" w:color="auto"/>
      </w:divBdr>
    </w:div>
    <w:div w:id="2002388550">
      <w:bodyDiv w:val="1"/>
      <w:marLeft w:val="0"/>
      <w:marRight w:val="0"/>
      <w:marTop w:val="0"/>
      <w:marBottom w:val="0"/>
      <w:divBdr>
        <w:top w:val="none" w:sz="0" w:space="0" w:color="auto"/>
        <w:left w:val="none" w:sz="0" w:space="0" w:color="auto"/>
        <w:bottom w:val="none" w:sz="0" w:space="0" w:color="auto"/>
        <w:right w:val="none" w:sz="0" w:space="0" w:color="auto"/>
      </w:divBdr>
    </w:div>
    <w:div w:id="2101949046">
      <w:bodyDiv w:val="1"/>
      <w:marLeft w:val="0"/>
      <w:marRight w:val="0"/>
      <w:marTop w:val="0"/>
      <w:marBottom w:val="0"/>
      <w:divBdr>
        <w:top w:val="none" w:sz="0" w:space="0" w:color="auto"/>
        <w:left w:val="none" w:sz="0" w:space="0" w:color="auto"/>
        <w:bottom w:val="none" w:sz="0" w:space="0" w:color="auto"/>
        <w:right w:val="none" w:sz="0" w:space="0" w:color="auto"/>
      </w:divBdr>
    </w:div>
    <w:div w:id="2114394944">
      <w:bodyDiv w:val="1"/>
      <w:marLeft w:val="0"/>
      <w:marRight w:val="0"/>
      <w:marTop w:val="0"/>
      <w:marBottom w:val="0"/>
      <w:divBdr>
        <w:top w:val="none" w:sz="0" w:space="0" w:color="auto"/>
        <w:left w:val="none" w:sz="0" w:space="0" w:color="auto"/>
        <w:bottom w:val="none" w:sz="0" w:space="0" w:color="auto"/>
        <w:right w:val="none" w:sz="0" w:space="0" w:color="auto"/>
      </w:divBdr>
    </w:div>
    <w:div w:id="213563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eycapricorn@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cloke@thriveincome.com" TargetMode="External"/><Relationship Id="rId12" Type="http://schemas.openxmlformats.org/officeDocument/2006/relationships/hyperlink" Target="mailto:JohnRichardson@financialguid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ubenchenphd@gmail.com" TargetMode="External"/><Relationship Id="rId11" Type="http://schemas.openxmlformats.org/officeDocument/2006/relationships/hyperlink" Target="mailto:allison@conqueryourstudentloandebt.com" TargetMode="External"/><Relationship Id="rId5" Type="http://schemas.openxmlformats.org/officeDocument/2006/relationships/image" Target="media/image1.png"/><Relationship Id="rId10" Type="http://schemas.openxmlformats.org/officeDocument/2006/relationships/hyperlink" Target="mailto:flotrong@umsl.edu" TargetMode="External"/><Relationship Id="rId4" Type="http://schemas.openxmlformats.org/officeDocument/2006/relationships/webSettings" Target="webSettings.xml"/><Relationship Id="rId9" Type="http://schemas.openxmlformats.org/officeDocument/2006/relationships/hyperlink" Target="mailto:sandie@strategicmp.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8</Pages>
  <Words>4870</Words>
  <Characters>27763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 Gradisher</dc:creator>
  <cp:keywords/>
  <dc:description/>
  <cp:lastModifiedBy>Terri Getman</cp:lastModifiedBy>
  <cp:revision>171</cp:revision>
  <cp:lastPrinted>2023-02-14T14:38:00Z</cp:lastPrinted>
  <dcterms:created xsi:type="dcterms:W3CDTF">2023-02-20T15:32:00Z</dcterms:created>
  <dcterms:modified xsi:type="dcterms:W3CDTF">2024-01-24T01:30:00Z</dcterms:modified>
</cp:coreProperties>
</file>